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E8564" w14:textId="6D39089D" w:rsidR="00B653B3" w:rsidRPr="00F443CA" w:rsidRDefault="00EE7979">
      <w:pPr>
        <w:pStyle w:val="Betarp"/>
        <w:jc w:val="center"/>
      </w:pPr>
      <w:r>
        <w:rPr>
          <w:noProof/>
          <w:lang w:eastAsia="lt-LT"/>
        </w:rPr>
        <w:drawing>
          <wp:inline distT="0" distB="0" distL="0" distR="0" wp14:anchorId="73C750F9" wp14:editId="407A6036">
            <wp:extent cx="581025" cy="7334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C5DDB" w14:textId="77777777" w:rsidR="00EB056A" w:rsidRDefault="00EB056A">
      <w:pPr>
        <w:pStyle w:val="Betarp"/>
        <w:jc w:val="center"/>
      </w:pPr>
    </w:p>
    <w:p w14:paraId="14A00DFF" w14:textId="77777777" w:rsidR="00B653B3" w:rsidRPr="00F443CA" w:rsidRDefault="005F4D1C">
      <w:pPr>
        <w:pStyle w:val="Betarp"/>
        <w:jc w:val="center"/>
      </w:pPr>
      <w:r w:rsidRPr="00F443CA">
        <w:t>IGNALINOS RAJONO SAVIVALDYBĖS TARYBA</w:t>
      </w:r>
    </w:p>
    <w:p w14:paraId="5B4599BF" w14:textId="77777777" w:rsidR="00B653B3" w:rsidRPr="00F443CA" w:rsidRDefault="00B653B3">
      <w:pPr>
        <w:pStyle w:val="Betarp"/>
        <w:jc w:val="center"/>
      </w:pPr>
    </w:p>
    <w:p w14:paraId="18281160" w14:textId="77777777" w:rsidR="00B653B3" w:rsidRPr="00F443CA" w:rsidRDefault="005F4D1C">
      <w:pPr>
        <w:pStyle w:val="Betarp"/>
        <w:jc w:val="center"/>
      </w:pPr>
      <w:r w:rsidRPr="00F443CA">
        <w:t>SPRENDIMAS</w:t>
      </w:r>
    </w:p>
    <w:p w14:paraId="542F534F" w14:textId="5044E777" w:rsidR="00B653B3" w:rsidRPr="00F443CA" w:rsidRDefault="005F4D1C">
      <w:pPr>
        <w:pStyle w:val="Betarp"/>
        <w:jc w:val="center"/>
      </w:pPr>
      <w:r w:rsidRPr="00F443CA">
        <w:t xml:space="preserve">DĖL IGNALINOS RAJONO SAVIVALDYBĖS 2021 METŲ BIUDŽETO PATIKSLINIMO IR IGNALINOS RAJONO SAVIVALDYBĖS TARYBOS 2021 M. VASARIO 25 D. SPRENDIMO </w:t>
      </w:r>
      <w:bookmarkStart w:id="0" w:name="n_0"/>
      <w:r w:rsidR="00DD3A5C" w:rsidRPr="00DD3A5C">
        <w:t xml:space="preserve">NR. T-2 </w:t>
      </w:r>
      <w:bookmarkEnd w:id="0"/>
      <w:r w:rsidRPr="00F443CA">
        <w:t>„DĖL IGNALINOS RAJONO SAVIVALDYBĖS 2021 METŲ BIUDŽETO PATVIRTINIMO“ PAKEITIMO</w:t>
      </w:r>
    </w:p>
    <w:p w14:paraId="369BE9D2" w14:textId="77777777" w:rsidR="00B653B3" w:rsidRPr="00F443CA" w:rsidRDefault="00B653B3">
      <w:pPr>
        <w:pStyle w:val="Betarp"/>
        <w:jc w:val="center"/>
      </w:pPr>
    </w:p>
    <w:p w14:paraId="1665FB41" w14:textId="5A363B42" w:rsidR="00B653B3" w:rsidRPr="00F443CA" w:rsidRDefault="005F4D1C" w:rsidP="0043725A">
      <w:pPr>
        <w:pStyle w:val="Betarp"/>
        <w:tabs>
          <w:tab w:val="left" w:pos="1134"/>
        </w:tabs>
        <w:jc w:val="center"/>
        <w:rPr>
          <w:b w:val="0"/>
        </w:rPr>
      </w:pPr>
      <w:r w:rsidRPr="00F443CA">
        <w:rPr>
          <w:b w:val="0"/>
        </w:rPr>
        <w:t xml:space="preserve">2021 m. </w:t>
      </w:r>
      <w:r w:rsidR="00EE7979" w:rsidRPr="007F250C">
        <w:rPr>
          <w:b w:val="0"/>
          <w:color w:val="000000" w:themeColor="text1"/>
        </w:rPr>
        <w:t>rugsėjo 2</w:t>
      </w:r>
      <w:r w:rsidR="007F250C">
        <w:rPr>
          <w:b w:val="0"/>
          <w:color w:val="000000" w:themeColor="text1"/>
        </w:rPr>
        <w:t>3</w:t>
      </w:r>
      <w:r w:rsidR="00EE7979" w:rsidRPr="007F250C">
        <w:rPr>
          <w:b w:val="0"/>
          <w:color w:val="000000" w:themeColor="text1"/>
        </w:rPr>
        <w:t xml:space="preserve"> </w:t>
      </w:r>
      <w:r w:rsidRPr="007F250C">
        <w:rPr>
          <w:b w:val="0"/>
          <w:color w:val="000000" w:themeColor="text1"/>
        </w:rPr>
        <w:t xml:space="preserve">d. </w:t>
      </w:r>
      <w:r w:rsidRPr="00F443CA">
        <w:rPr>
          <w:b w:val="0"/>
        </w:rPr>
        <w:t xml:space="preserve">Nr. </w:t>
      </w:r>
      <w:r w:rsidR="00EE7979">
        <w:rPr>
          <w:b w:val="0"/>
        </w:rPr>
        <w:t>T-152</w:t>
      </w:r>
    </w:p>
    <w:p w14:paraId="6164978C" w14:textId="77777777" w:rsidR="00B653B3" w:rsidRPr="00F443CA" w:rsidRDefault="005F4D1C">
      <w:pPr>
        <w:pStyle w:val="Betarp"/>
        <w:jc w:val="center"/>
        <w:rPr>
          <w:b w:val="0"/>
        </w:rPr>
      </w:pPr>
      <w:r w:rsidRPr="00F443CA">
        <w:rPr>
          <w:b w:val="0"/>
        </w:rPr>
        <w:t>Ignalina</w:t>
      </w:r>
    </w:p>
    <w:p w14:paraId="6B16B2C5" w14:textId="77777777" w:rsidR="00B653B3" w:rsidRPr="00F443CA" w:rsidRDefault="00B653B3">
      <w:pPr>
        <w:pStyle w:val="Betarp"/>
        <w:jc w:val="both"/>
        <w:rPr>
          <w:b w:val="0"/>
        </w:rPr>
      </w:pPr>
    </w:p>
    <w:p w14:paraId="60D51265" w14:textId="4296C1E8" w:rsidR="00B653B3" w:rsidRPr="002C0FC8" w:rsidRDefault="005F4D1C" w:rsidP="00FD1051">
      <w:pPr>
        <w:suppressAutoHyphens w:val="0"/>
        <w:autoSpaceDE w:val="0"/>
        <w:autoSpaceDN w:val="0"/>
        <w:adjustRightInd w:val="0"/>
        <w:spacing w:after="0"/>
        <w:ind w:firstLine="1134"/>
        <w:jc w:val="both"/>
        <w:rPr>
          <w:b w:val="0"/>
          <w:szCs w:val="24"/>
        </w:rPr>
      </w:pPr>
      <w:r w:rsidRPr="002C0FC8">
        <w:rPr>
          <w:b w:val="0"/>
          <w:bCs/>
          <w:szCs w:val="24"/>
        </w:rPr>
        <w:t>Vadovaudamasi Lietuvos Respublikos vietos savivaldos įstatymo 16 straipsnio 2 dalies 15 punktu, 18 straipsnio 1 dalimi, 51 straipsnio 2 dalimi, atsižvelgdama</w:t>
      </w:r>
      <w:r w:rsidR="00117E57" w:rsidRPr="002C0FC8">
        <w:rPr>
          <w:b w:val="0"/>
          <w:bCs/>
          <w:szCs w:val="24"/>
        </w:rPr>
        <w:t xml:space="preserve"> į</w:t>
      </w:r>
      <w:r w:rsidRPr="002C0FC8">
        <w:rPr>
          <w:b w:val="0"/>
          <w:bCs/>
          <w:szCs w:val="24"/>
        </w:rPr>
        <w:t xml:space="preserve"> </w:t>
      </w:r>
      <w:r w:rsidR="00117E57" w:rsidRPr="002C0FC8">
        <w:rPr>
          <w:b w:val="0"/>
          <w:szCs w:val="24"/>
        </w:rPr>
        <w:t xml:space="preserve">Ignalinos rajono savivaldybės tarybos 2021 m. balandžio 29 d. sprendimą </w:t>
      </w:r>
      <w:bookmarkStart w:id="1" w:name="n_1"/>
      <w:r w:rsidR="00DD3A5C" w:rsidRPr="00DD3A5C">
        <w:rPr>
          <w:b w:val="0"/>
          <w:szCs w:val="24"/>
        </w:rPr>
        <w:t xml:space="preserve">Nr. T-67 </w:t>
      </w:r>
      <w:bookmarkEnd w:id="1"/>
      <w:r w:rsidR="00117E57" w:rsidRPr="002C0FC8">
        <w:rPr>
          <w:b w:val="0"/>
          <w:szCs w:val="24"/>
        </w:rPr>
        <w:t xml:space="preserve">„Dėl </w:t>
      </w:r>
      <w:r w:rsidR="00117E57" w:rsidRPr="002C0FC8">
        <w:rPr>
          <w:rFonts w:eastAsia="Courier New"/>
          <w:b w:val="0"/>
          <w:szCs w:val="24"/>
          <w:lang w:eastAsia="lt-LT"/>
        </w:rPr>
        <w:t xml:space="preserve">Ignalinos Česlovo Kudabos progimnazijos reorganizavimo, prijungiant ją prie Ignalinos gimnazijos, sąlygų aprašo ir </w:t>
      </w:r>
      <w:r w:rsidR="00117E57" w:rsidRPr="002C0FC8">
        <w:rPr>
          <w:b w:val="0"/>
          <w:szCs w:val="24"/>
        </w:rPr>
        <w:t>Ignalinos gimnazijos nuostatų patvirtinimo“,</w:t>
      </w:r>
      <w:r w:rsidR="0092243B" w:rsidRPr="002C0FC8">
        <w:rPr>
          <w:b w:val="0"/>
          <w:szCs w:val="24"/>
        </w:rPr>
        <w:t xml:space="preserve"> </w:t>
      </w:r>
      <w:r w:rsidRPr="002C0FC8">
        <w:rPr>
          <w:b w:val="0"/>
          <w:szCs w:val="24"/>
        </w:rPr>
        <w:t>Ignalinos rajono savivaldybės taryba  n u s p r e n d ž i a</w:t>
      </w:r>
      <w:r w:rsidR="00A03E93" w:rsidRPr="002C0FC8">
        <w:rPr>
          <w:b w:val="0"/>
          <w:szCs w:val="24"/>
        </w:rPr>
        <w:t>:</w:t>
      </w:r>
    </w:p>
    <w:p w14:paraId="692F9D02" w14:textId="28FF5020" w:rsidR="00B653B3" w:rsidRPr="002C0FC8" w:rsidRDefault="005F4D1C" w:rsidP="00AA1E7F">
      <w:pPr>
        <w:pStyle w:val="Betarp1"/>
        <w:ind w:firstLine="1134"/>
        <w:jc w:val="both"/>
        <w:rPr>
          <w:rFonts w:ascii="Times New Roman" w:hAnsi="Times New Roman"/>
          <w:sz w:val="24"/>
          <w:szCs w:val="24"/>
        </w:rPr>
      </w:pPr>
      <w:r w:rsidRPr="002C0FC8">
        <w:rPr>
          <w:rFonts w:ascii="Times New Roman" w:hAnsi="Times New Roman"/>
          <w:sz w:val="24"/>
          <w:szCs w:val="24"/>
        </w:rPr>
        <w:t>1. Patikslinti Ignalinos rajono savivaldybės 2021 metų biudžet</w:t>
      </w:r>
      <w:r w:rsidR="009219C8" w:rsidRPr="002C0FC8">
        <w:rPr>
          <w:rFonts w:ascii="Times New Roman" w:hAnsi="Times New Roman"/>
          <w:sz w:val="24"/>
          <w:szCs w:val="24"/>
        </w:rPr>
        <w:t xml:space="preserve">o </w:t>
      </w:r>
      <w:r w:rsidR="009219C8" w:rsidRPr="002C0FC8">
        <w:rPr>
          <w:rFonts w:ascii="Times New Roman" w:hAnsi="Times New Roman"/>
          <w:bCs/>
          <w:sz w:val="24"/>
          <w:szCs w:val="24"/>
          <w:lang w:eastAsia="lt-LT"/>
        </w:rPr>
        <w:t>Ugdymo kokybės ir mokymosi aplinkos užtikrinimo programos išlaidų planą</w:t>
      </w:r>
      <w:r w:rsidR="00087E54" w:rsidRPr="002C0FC8">
        <w:rPr>
          <w:rFonts w:ascii="Times New Roman" w:hAnsi="Times New Roman"/>
          <w:sz w:val="24"/>
          <w:szCs w:val="24"/>
        </w:rPr>
        <w:t>:</w:t>
      </w:r>
    </w:p>
    <w:p w14:paraId="2021247B" w14:textId="0D6DD602" w:rsidR="009219C8" w:rsidRPr="002C0FC8" w:rsidRDefault="00F049A9" w:rsidP="009219C8">
      <w:pPr>
        <w:tabs>
          <w:tab w:val="left" w:pos="1134"/>
        </w:tabs>
        <w:spacing w:after="0"/>
        <w:ind w:firstLine="1134"/>
        <w:jc w:val="both"/>
        <w:rPr>
          <w:b w:val="0"/>
          <w:bCs/>
          <w:szCs w:val="24"/>
          <w:lang w:eastAsia="lt-LT"/>
        </w:rPr>
      </w:pPr>
      <w:r w:rsidRPr="002C0FC8">
        <w:rPr>
          <w:b w:val="0"/>
          <w:bCs/>
          <w:szCs w:val="24"/>
        </w:rPr>
        <w:t>1.</w:t>
      </w:r>
      <w:r w:rsidR="009219C8" w:rsidRPr="002C0FC8">
        <w:rPr>
          <w:b w:val="0"/>
          <w:bCs/>
          <w:szCs w:val="24"/>
        </w:rPr>
        <w:t>1</w:t>
      </w:r>
      <w:r w:rsidRPr="002C0FC8">
        <w:rPr>
          <w:b w:val="0"/>
          <w:bCs/>
          <w:szCs w:val="24"/>
        </w:rPr>
        <w:t>.</w:t>
      </w:r>
      <w:r w:rsidRPr="002C0FC8">
        <w:rPr>
          <w:b w:val="0"/>
          <w:bCs/>
          <w:szCs w:val="24"/>
          <w:lang w:eastAsia="lt-LT"/>
        </w:rPr>
        <w:t xml:space="preserve"> </w:t>
      </w:r>
      <w:r w:rsidR="009219C8" w:rsidRPr="002C0FC8">
        <w:rPr>
          <w:b w:val="0"/>
          <w:bCs/>
          <w:szCs w:val="24"/>
          <w:lang w:eastAsia="lt-LT"/>
        </w:rPr>
        <w:t>Padidinti Ignalinos gimnazijos išlaidų planą 191,5 tūkst. eurų, iš jų darbo užmokesčiui</w:t>
      </w:r>
      <w:r w:rsidR="00087E54" w:rsidRPr="002C0FC8">
        <w:rPr>
          <w:b w:val="0"/>
          <w:bCs/>
          <w:szCs w:val="24"/>
          <w:lang w:eastAsia="lt-LT"/>
        </w:rPr>
        <w:t xml:space="preserve"> − 138,3 tūkst. eurų</w:t>
      </w:r>
      <w:r w:rsidR="009219C8" w:rsidRPr="002C0FC8">
        <w:rPr>
          <w:b w:val="0"/>
          <w:bCs/>
          <w:szCs w:val="24"/>
          <w:lang w:eastAsia="lt-LT"/>
        </w:rPr>
        <w:t xml:space="preserve">, tomis pačiomis sumomis sumažinant </w:t>
      </w:r>
      <w:r w:rsidR="009219C8" w:rsidRPr="002C0FC8">
        <w:rPr>
          <w:b w:val="0"/>
          <w:szCs w:val="24"/>
          <w:lang w:eastAsia="lt-LT"/>
        </w:rPr>
        <w:t>Ignalinos Česlovo Kudabos progimnazijos išlaidų planą</w:t>
      </w:r>
      <w:r w:rsidR="009219C8" w:rsidRPr="002C0FC8">
        <w:rPr>
          <w:b w:val="0"/>
          <w:bCs/>
          <w:szCs w:val="24"/>
          <w:lang w:eastAsia="lt-LT"/>
        </w:rPr>
        <w:t xml:space="preserve"> (lėšos savarankiškoms savivaldybės funkcijomis atlikti)</w:t>
      </w:r>
      <w:r w:rsidR="00EB056A">
        <w:rPr>
          <w:b w:val="0"/>
          <w:bCs/>
          <w:szCs w:val="24"/>
          <w:lang w:eastAsia="lt-LT"/>
        </w:rPr>
        <w:t>.</w:t>
      </w:r>
    </w:p>
    <w:p w14:paraId="7C665184" w14:textId="2AE5CD19" w:rsidR="00087E54" w:rsidRPr="002C0FC8" w:rsidRDefault="00087E54" w:rsidP="00087E54">
      <w:pPr>
        <w:tabs>
          <w:tab w:val="left" w:pos="1134"/>
        </w:tabs>
        <w:spacing w:after="0"/>
        <w:ind w:firstLine="1134"/>
        <w:jc w:val="both"/>
        <w:rPr>
          <w:b w:val="0"/>
          <w:bCs/>
          <w:szCs w:val="24"/>
          <w:lang w:eastAsia="lt-LT"/>
        </w:rPr>
      </w:pPr>
      <w:r w:rsidRPr="002C0FC8">
        <w:rPr>
          <w:b w:val="0"/>
          <w:bCs/>
          <w:szCs w:val="24"/>
        </w:rPr>
        <w:t>1.</w:t>
      </w:r>
      <w:r w:rsidR="0043725A" w:rsidRPr="002C0FC8">
        <w:rPr>
          <w:b w:val="0"/>
          <w:bCs/>
          <w:szCs w:val="24"/>
        </w:rPr>
        <w:t>2</w:t>
      </w:r>
      <w:r w:rsidRPr="002C0FC8">
        <w:rPr>
          <w:b w:val="0"/>
          <w:bCs/>
          <w:szCs w:val="24"/>
        </w:rPr>
        <w:t>.</w:t>
      </w:r>
      <w:r w:rsidRPr="002C0FC8">
        <w:rPr>
          <w:b w:val="0"/>
          <w:bCs/>
          <w:szCs w:val="24"/>
          <w:lang w:eastAsia="lt-LT"/>
        </w:rPr>
        <w:t xml:space="preserve"> Padidinti Ignalinos gimnazijos išlaidų planą 294,5 tūkst. eurų, iš jų darbo užmokesčiui</w:t>
      </w:r>
      <w:r w:rsidR="0043725A" w:rsidRPr="002C0FC8">
        <w:rPr>
          <w:b w:val="0"/>
          <w:bCs/>
          <w:szCs w:val="24"/>
          <w:lang w:eastAsia="lt-LT"/>
        </w:rPr>
        <w:t xml:space="preserve"> − 281,3 tūkst. eurų</w:t>
      </w:r>
      <w:r w:rsidRPr="002C0FC8">
        <w:rPr>
          <w:b w:val="0"/>
          <w:bCs/>
          <w:szCs w:val="24"/>
          <w:lang w:eastAsia="lt-LT"/>
        </w:rPr>
        <w:t xml:space="preserve">, tomis pačiomis sumomis sumažinant </w:t>
      </w:r>
      <w:r w:rsidRPr="002C0FC8">
        <w:rPr>
          <w:b w:val="0"/>
          <w:szCs w:val="24"/>
          <w:lang w:eastAsia="lt-LT"/>
        </w:rPr>
        <w:t>Ignalinos Česlovo Kudabos progimnazijos išlaidų planą</w:t>
      </w:r>
      <w:r w:rsidRPr="002C0FC8">
        <w:rPr>
          <w:b w:val="0"/>
          <w:bCs/>
          <w:szCs w:val="24"/>
          <w:lang w:eastAsia="lt-LT"/>
        </w:rPr>
        <w:t xml:space="preserve"> (</w:t>
      </w:r>
      <w:r w:rsidRPr="002C0FC8">
        <w:rPr>
          <w:b w:val="0"/>
          <w:bCs/>
          <w:szCs w:val="24"/>
        </w:rPr>
        <w:t>speciali tikslinė dotacija ugdymo reikmėms finansuoti</w:t>
      </w:r>
      <w:r w:rsidRPr="002C0FC8">
        <w:rPr>
          <w:b w:val="0"/>
          <w:bCs/>
          <w:szCs w:val="24"/>
          <w:lang w:eastAsia="lt-LT"/>
        </w:rPr>
        <w:t>)</w:t>
      </w:r>
      <w:r w:rsidR="00EB056A">
        <w:rPr>
          <w:b w:val="0"/>
          <w:bCs/>
          <w:szCs w:val="24"/>
          <w:lang w:eastAsia="lt-LT"/>
        </w:rPr>
        <w:t>.</w:t>
      </w:r>
    </w:p>
    <w:p w14:paraId="7C52300F" w14:textId="2BB49447" w:rsidR="00087E54" w:rsidRPr="002C0FC8" w:rsidRDefault="00087E54" w:rsidP="00087E54">
      <w:pPr>
        <w:tabs>
          <w:tab w:val="left" w:pos="1134"/>
        </w:tabs>
        <w:spacing w:after="0"/>
        <w:ind w:firstLine="1134"/>
        <w:jc w:val="both"/>
        <w:rPr>
          <w:b w:val="0"/>
          <w:bCs/>
          <w:szCs w:val="24"/>
          <w:lang w:eastAsia="lt-LT"/>
        </w:rPr>
      </w:pPr>
      <w:r w:rsidRPr="002C0FC8">
        <w:rPr>
          <w:b w:val="0"/>
          <w:bCs/>
          <w:szCs w:val="24"/>
        </w:rPr>
        <w:t>1.</w:t>
      </w:r>
      <w:r w:rsidR="0043725A" w:rsidRPr="002C0FC8">
        <w:rPr>
          <w:b w:val="0"/>
          <w:bCs/>
          <w:szCs w:val="24"/>
        </w:rPr>
        <w:t>3</w:t>
      </w:r>
      <w:r w:rsidRPr="002C0FC8">
        <w:rPr>
          <w:b w:val="0"/>
          <w:bCs/>
          <w:szCs w:val="24"/>
        </w:rPr>
        <w:t>.</w:t>
      </w:r>
      <w:r w:rsidRPr="002C0FC8">
        <w:rPr>
          <w:b w:val="0"/>
          <w:bCs/>
          <w:szCs w:val="24"/>
          <w:lang w:eastAsia="lt-LT"/>
        </w:rPr>
        <w:t xml:space="preserve"> Padidinti Ignalinos gimnazijos </w:t>
      </w:r>
      <w:r w:rsidR="0043725A" w:rsidRPr="002C0FC8">
        <w:rPr>
          <w:b w:val="0"/>
          <w:bCs/>
          <w:szCs w:val="24"/>
          <w:lang w:eastAsia="lt-LT"/>
        </w:rPr>
        <w:t xml:space="preserve">kitų išlaidų </w:t>
      </w:r>
      <w:r w:rsidRPr="002C0FC8">
        <w:rPr>
          <w:b w:val="0"/>
          <w:bCs/>
          <w:szCs w:val="24"/>
          <w:lang w:eastAsia="lt-LT"/>
        </w:rPr>
        <w:t xml:space="preserve">planą </w:t>
      </w:r>
      <w:r w:rsidR="0043725A" w:rsidRPr="002C0FC8">
        <w:rPr>
          <w:b w:val="0"/>
          <w:bCs/>
          <w:szCs w:val="24"/>
          <w:lang w:eastAsia="lt-LT"/>
        </w:rPr>
        <w:t>18,4</w:t>
      </w:r>
      <w:r w:rsidRPr="002C0FC8">
        <w:rPr>
          <w:b w:val="0"/>
          <w:bCs/>
          <w:szCs w:val="24"/>
          <w:lang w:eastAsia="lt-LT"/>
        </w:rPr>
        <w:t xml:space="preserve"> tūkst. eurų, t</w:t>
      </w:r>
      <w:r w:rsidR="0043725A" w:rsidRPr="002C0FC8">
        <w:rPr>
          <w:b w:val="0"/>
          <w:bCs/>
          <w:szCs w:val="24"/>
          <w:lang w:eastAsia="lt-LT"/>
        </w:rPr>
        <w:t>a</w:t>
      </w:r>
      <w:r w:rsidRPr="002C0FC8">
        <w:rPr>
          <w:b w:val="0"/>
          <w:bCs/>
          <w:szCs w:val="24"/>
          <w:lang w:eastAsia="lt-LT"/>
        </w:rPr>
        <w:t xml:space="preserve"> pač</w:t>
      </w:r>
      <w:r w:rsidR="0043725A" w:rsidRPr="002C0FC8">
        <w:rPr>
          <w:b w:val="0"/>
          <w:bCs/>
          <w:szCs w:val="24"/>
          <w:lang w:eastAsia="lt-LT"/>
        </w:rPr>
        <w:t>ia</w:t>
      </w:r>
      <w:r w:rsidRPr="002C0FC8">
        <w:rPr>
          <w:b w:val="0"/>
          <w:bCs/>
          <w:szCs w:val="24"/>
          <w:lang w:eastAsia="lt-LT"/>
        </w:rPr>
        <w:t xml:space="preserve"> sum</w:t>
      </w:r>
      <w:r w:rsidR="0043725A" w:rsidRPr="002C0FC8">
        <w:rPr>
          <w:b w:val="0"/>
          <w:bCs/>
          <w:szCs w:val="24"/>
          <w:lang w:eastAsia="lt-LT"/>
        </w:rPr>
        <w:t xml:space="preserve">a </w:t>
      </w:r>
      <w:r w:rsidRPr="002C0FC8">
        <w:rPr>
          <w:b w:val="0"/>
          <w:bCs/>
          <w:szCs w:val="24"/>
          <w:lang w:eastAsia="lt-LT"/>
        </w:rPr>
        <w:t xml:space="preserve">sumažinant </w:t>
      </w:r>
      <w:r w:rsidRPr="002C0FC8">
        <w:rPr>
          <w:b w:val="0"/>
          <w:szCs w:val="24"/>
          <w:lang w:eastAsia="lt-LT"/>
        </w:rPr>
        <w:t>Ignalinos Česlovo Kudabos progimnazijos išlaidų planą</w:t>
      </w:r>
      <w:r w:rsidRPr="002C0FC8">
        <w:rPr>
          <w:b w:val="0"/>
          <w:bCs/>
          <w:szCs w:val="24"/>
          <w:lang w:eastAsia="lt-LT"/>
        </w:rPr>
        <w:t xml:space="preserve"> (</w:t>
      </w:r>
      <w:r w:rsidR="0043725A" w:rsidRPr="002C0FC8">
        <w:rPr>
          <w:b w:val="0"/>
          <w:bCs/>
          <w:szCs w:val="24"/>
        </w:rPr>
        <w:t>įstaigų pajamų už prekes ir paslaugas lėšos</w:t>
      </w:r>
      <w:r w:rsidRPr="002C0FC8">
        <w:rPr>
          <w:b w:val="0"/>
          <w:bCs/>
          <w:szCs w:val="24"/>
          <w:lang w:eastAsia="lt-LT"/>
        </w:rPr>
        <w:t>)</w:t>
      </w:r>
      <w:r w:rsidR="00EB056A">
        <w:rPr>
          <w:b w:val="0"/>
          <w:bCs/>
          <w:szCs w:val="24"/>
          <w:lang w:eastAsia="lt-LT"/>
        </w:rPr>
        <w:t>.</w:t>
      </w:r>
    </w:p>
    <w:p w14:paraId="24F1A76F" w14:textId="7B438381" w:rsidR="0043725A" w:rsidRPr="002C0FC8" w:rsidRDefault="0043725A" w:rsidP="0043725A">
      <w:pPr>
        <w:suppressAutoHyphens w:val="0"/>
        <w:spacing w:after="0"/>
        <w:ind w:firstLine="1134"/>
        <w:jc w:val="both"/>
        <w:rPr>
          <w:b w:val="0"/>
          <w:bCs/>
          <w:szCs w:val="24"/>
          <w:lang w:eastAsia="lt-LT"/>
        </w:rPr>
      </w:pPr>
      <w:r w:rsidRPr="002C0FC8">
        <w:rPr>
          <w:b w:val="0"/>
          <w:bCs/>
          <w:szCs w:val="24"/>
        </w:rPr>
        <w:t>1.4.</w:t>
      </w:r>
      <w:r w:rsidRPr="002C0FC8">
        <w:rPr>
          <w:b w:val="0"/>
          <w:bCs/>
          <w:szCs w:val="24"/>
          <w:lang w:eastAsia="lt-LT"/>
        </w:rPr>
        <w:t xml:space="preserve"> Padidinti Ignalinos gimnazijos kitų išlaidų planą 9,9 tūkst. eurų, ta pačia suma sumažinant </w:t>
      </w:r>
      <w:r w:rsidRPr="002C0FC8">
        <w:rPr>
          <w:b w:val="0"/>
          <w:szCs w:val="24"/>
          <w:lang w:eastAsia="lt-LT"/>
        </w:rPr>
        <w:t>Ignalinos Česlovo Kudabos progimnazijos išlaidų planą</w:t>
      </w:r>
      <w:r w:rsidRPr="002C0FC8">
        <w:rPr>
          <w:b w:val="0"/>
          <w:bCs/>
          <w:szCs w:val="24"/>
          <w:lang w:eastAsia="lt-LT"/>
        </w:rPr>
        <w:t xml:space="preserve"> (</w:t>
      </w:r>
      <w:r w:rsidRPr="002C0FC8">
        <w:rPr>
          <w:b w:val="0"/>
          <w:bCs/>
          <w:szCs w:val="24"/>
        </w:rPr>
        <w:t xml:space="preserve">kita speciali tikslinė dotacija). </w:t>
      </w:r>
    </w:p>
    <w:p w14:paraId="5D24C607" w14:textId="34BBAEB8" w:rsidR="00B653B3" w:rsidRPr="002C0FC8" w:rsidRDefault="00CE5068">
      <w:pPr>
        <w:tabs>
          <w:tab w:val="left" w:pos="1134"/>
        </w:tabs>
        <w:spacing w:after="0"/>
        <w:ind w:firstLine="1134"/>
        <w:jc w:val="both"/>
        <w:rPr>
          <w:b w:val="0"/>
          <w:szCs w:val="24"/>
        </w:rPr>
      </w:pPr>
      <w:r w:rsidRPr="002C0FC8">
        <w:rPr>
          <w:b w:val="0"/>
          <w:szCs w:val="24"/>
        </w:rPr>
        <w:t>2</w:t>
      </w:r>
      <w:r w:rsidR="005F4D1C" w:rsidRPr="002C0FC8">
        <w:rPr>
          <w:b w:val="0"/>
          <w:szCs w:val="24"/>
        </w:rPr>
        <w:t xml:space="preserve">. Pakeisti Ignalinos rajono savivaldybės tarybos 2021 m. vasario 25 d. sprendimą </w:t>
      </w:r>
      <w:bookmarkStart w:id="2" w:name="n_2"/>
      <w:r w:rsidR="00DD3A5C" w:rsidRPr="00DD3A5C">
        <w:rPr>
          <w:b w:val="0"/>
          <w:szCs w:val="24"/>
        </w:rPr>
        <w:t xml:space="preserve">Nr. T-2 </w:t>
      </w:r>
      <w:bookmarkEnd w:id="2"/>
      <w:r w:rsidR="005F4D1C" w:rsidRPr="002C0FC8">
        <w:rPr>
          <w:b w:val="0"/>
          <w:szCs w:val="24"/>
        </w:rPr>
        <w:t>„Dėl Ignalinos rajono savivaldybės 2021 metų biudžeto patvirtinimo“</w:t>
      </w:r>
      <w:r w:rsidR="00642F67" w:rsidRPr="002C0FC8">
        <w:rPr>
          <w:b w:val="0"/>
          <w:szCs w:val="24"/>
        </w:rPr>
        <w:t xml:space="preserve"> (2021 m. balandžio 22 d. sprendimo </w:t>
      </w:r>
      <w:bookmarkStart w:id="3" w:name="n_3"/>
      <w:r w:rsidR="00DD3A5C" w:rsidRPr="00DD3A5C">
        <w:rPr>
          <w:b w:val="0"/>
          <w:szCs w:val="24"/>
        </w:rPr>
        <w:t xml:space="preserve">Nr. T-52 </w:t>
      </w:r>
      <w:bookmarkEnd w:id="3"/>
      <w:r w:rsidR="00642F67" w:rsidRPr="002C0FC8">
        <w:rPr>
          <w:b w:val="0"/>
          <w:szCs w:val="24"/>
        </w:rPr>
        <w:t>redakcija</w:t>
      </w:r>
      <w:r w:rsidR="00F33D37" w:rsidRPr="002C0FC8">
        <w:rPr>
          <w:b w:val="0"/>
          <w:szCs w:val="24"/>
        </w:rPr>
        <w:t>, 2021 m. birželio 29 d. sprendimo Nr. T-113 redakcija</w:t>
      </w:r>
      <w:r w:rsidR="00117E57" w:rsidRPr="002C0FC8">
        <w:rPr>
          <w:b w:val="0"/>
          <w:szCs w:val="24"/>
        </w:rPr>
        <w:t xml:space="preserve">, 2021 m. rugpjūčio 19 d. sprendimo </w:t>
      </w:r>
      <w:bookmarkStart w:id="4" w:name="n_4"/>
      <w:r w:rsidR="00DD3A5C" w:rsidRPr="00DD3A5C">
        <w:rPr>
          <w:b w:val="0"/>
          <w:szCs w:val="24"/>
        </w:rPr>
        <w:t xml:space="preserve">Nr. T-135 </w:t>
      </w:r>
      <w:bookmarkEnd w:id="4"/>
      <w:r w:rsidR="00117E57" w:rsidRPr="002C0FC8">
        <w:rPr>
          <w:b w:val="0"/>
          <w:szCs w:val="24"/>
        </w:rPr>
        <w:t>redakcija</w:t>
      </w:r>
      <w:r w:rsidR="00F33D37" w:rsidRPr="002C0FC8">
        <w:rPr>
          <w:b w:val="0"/>
          <w:szCs w:val="24"/>
        </w:rPr>
        <w:t>)</w:t>
      </w:r>
      <w:r w:rsidR="005F4D1C" w:rsidRPr="002C0FC8">
        <w:rPr>
          <w:b w:val="0"/>
          <w:szCs w:val="24"/>
        </w:rPr>
        <w:t xml:space="preserve"> (toliau – sprendimas): </w:t>
      </w:r>
    </w:p>
    <w:p w14:paraId="2F95CFCE" w14:textId="08CD3FB9" w:rsidR="00B653B3" w:rsidRPr="002C0FC8" w:rsidRDefault="005F4D1C">
      <w:pPr>
        <w:pStyle w:val="Betarp"/>
        <w:tabs>
          <w:tab w:val="left" w:pos="1134"/>
        </w:tabs>
        <w:ind w:firstLine="1134"/>
        <w:jc w:val="both"/>
        <w:rPr>
          <w:b w:val="0"/>
          <w:szCs w:val="24"/>
          <w:lang w:eastAsia="lt-LT"/>
        </w:rPr>
      </w:pPr>
      <w:r w:rsidRPr="002C0FC8">
        <w:rPr>
          <w:b w:val="0"/>
          <w:szCs w:val="24"/>
          <w:lang w:eastAsia="lt-LT"/>
        </w:rPr>
        <w:t>2.</w:t>
      </w:r>
      <w:r w:rsidR="00117E57" w:rsidRPr="002C0FC8">
        <w:rPr>
          <w:b w:val="0"/>
          <w:szCs w:val="24"/>
          <w:lang w:eastAsia="lt-LT"/>
        </w:rPr>
        <w:t>1</w:t>
      </w:r>
      <w:r w:rsidRPr="002C0FC8">
        <w:rPr>
          <w:b w:val="0"/>
          <w:szCs w:val="24"/>
          <w:lang w:eastAsia="lt-LT"/>
        </w:rPr>
        <w:t>. Pakeisti sprendimo 2 priedą „Ignalinos rajono savivaldybės 2021 metų biudžeto lėšos, skirtos asignavimų valdytojų įstaigoms, pagal lėšų šaltinius“ ir pakeistas priedo eilutes išdėstyti taip:</w:t>
      </w:r>
    </w:p>
    <w:p w14:paraId="2151DA12" w14:textId="77777777" w:rsidR="00B653B3" w:rsidRPr="00F443CA" w:rsidRDefault="00B653B3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</w:rPr>
      </w:pPr>
    </w:p>
    <w:p w14:paraId="5C279BE9" w14:textId="77777777" w:rsidR="00B653B3" w:rsidRPr="00F443CA" w:rsidRDefault="005F4D1C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  <w:szCs w:val="24"/>
          <w:lang w:eastAsia="lt-LT"/>
        </w:rPr>
      </w:pP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  <w:t xml:space="preserve">    Tūkst. eurų</w:t>
      </w:r>
    </w:p>
    <w:tbl>
      <w:tblPr>
        <w:tblW w:w="9639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07"/>
        <w:gridCol w:w="2268"/>
        <w:gridCol w:w="2836"/>
        <w:gridCol w:w="992"/>
        <w:gridCol w:w="993"/>
        <w:gridCol w:w="993"/>
        <w:gridCol w:w="850"/>
      </w:tblGrid>
      <w:tr w:rsidR="00B653B3" w:rsidRPr="00F443CA" w14:paraId="04CB78E0" w14:textId="77777777" w:rsidTr="00581BCD">
        <w:trPr>
          <w:trHeight w:val="285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51C66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Eil. Nr.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F5E54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Asignavimų valdytojo įstaigos pavadinimas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29E4C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Asignavimų šaltinis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FA507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2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AA1BC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jų</w:t>
            </w:r>
          </w:p>
        </w:tc>
      </w:tr>
      <w:tr w:rsidR="00B653B3" w:rsidRPr="00F443CA" w14:paraId="0D3631D1" w14:textId="77777777" w:rsidTr="00581BCD">
        <w:trPr>
          <w:trHeight w:val="285"/>
        </w:trPr>
        <w:tc>
          <w:tcPr>
            <w:tcW w:w="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8D91C" w14:textId="77777777" w:rsidR="00B653B3" w:rsidRPr="00F443CA" w:rsidRDefault="00B653B3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DAF55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C3781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A31B9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2423A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Išlaidoms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37181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Turtui įsigyti</w:t>
            </w:r>
          </w:p>
        </w:tc>
      </w:tr>
      <w:tr w:rsidR="00B653B3" w:rsidRPr="00F443CA" w14:paraId="4DF299E1" w14:textId="77777777" w:rsidTr="00581BCD">
        <w:trPr>
          <w:trHeight w:val="859"/>
        </w:trPr>
        <w:tc>
          <w:tcPr>
            <w:tcW w:w="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1CB21" w14:textId="77777777" w:rsidR="00B653B3" w:rsidRPr="00F443CA" w:rsidRDefault="00B653B3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AB7A2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3AB6C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44BE5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034C2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04C287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 xml:space="preserve">Iš jų darbo </w:t>
            </w:r>
            <w:proofErr w:type="spellStart"/>
            <w:r w:rsidRPr="00F443CA">
              <w:rPr>
                <w:b w:val="0"/>
                <w:sz w:val="22"/>
                <w:lang w:eastAsia="lt-LT"/>
              </w:rPr>
              <w:t>užmo-kesčiui</w:t>
            </w:r>
            <w:proofErr w:type="spellEnd"/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7A85C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</w:tr>
      <w:tr w:rsidR="0092243B" w:rsidRPr="00581BCD" w14:paraId="02EA66EC" w14:textId="77777777" w:rsidTr="0073516E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005F6" w14:textId="409B4C47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19E50" w14:textId="20CA1C8E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Ignalinos  gimnazija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324ED" w14:textId="04B6487C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C64FA" w14:textId="1FF4B38B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1255,9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AA33B" w14:textId="0998AD2C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1255,9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51B87" w14:textId="41382403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1060,0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DBEB9" w14:textId="21CA5551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0,0</w:t>
            </w:r>
          </w:p>
        </w:tc>
      </w:tr>
      <w:tr w:rsidR="0092243B" w:rsidRPr="00581BCD" w14:paraId="4E271D7B" w14:textId="77777777" w:rsidTr="0073516E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7B298C" w14:textId="600768CE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lastRenderedPageBreak/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5DA73" w14:textId="174C83AD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Ignalinos  gimnazija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A1843" w14:textId="6D643958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Lėšos savarankiškoms savivaldybės funkcijoms atlikti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19BCD" w14:textId="6A37D02D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421,5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30307" w14:textId="7A3A40AF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421,5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81189" w14:textId="27D080D2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300,3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5A77C" w14:textId="04EACCE3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0,0</w:t>
            </w:r>
          </w:p>
        </w:tc>
      </w:tr>
      <w:tr w:rsidR="0092243B" w:rsidRPr="00581BCD" w14:paraId="08E4F3D5" w14:textId="77777777" w:rsidTr="0073516E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A2E4EE" w14:textId="38F8D955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551DA" w14:textId="3DB66F2A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Ignalinos  gimnazija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921EC5" w14:textId="1AD37D92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Speciali tikslinė dotacija ugdymo reikmėms finansuoti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327BB" w14:textId="3EC2D6B7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798,4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82BAB" w14:textId="53B3F170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798,4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124A" w14:textId="3942300D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759,5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A928D" w14:textId="3B3A3ECF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0,0</w:t>
            </w:r>
          </w:p>
        </w:tc>
      </w:tr>
      <w:tr w:rsidR="0092243B" w:rsidRPr="00581BCD" w14:paraId="1171FE24" w14:textId="77777777" w:rsidTr="0073516E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AE63A" w14:textId="3E84FF50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1.3.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F3395" w14:textId="0F437F86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Ignalinos  gimnazija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AC646" w14:textId="2B7FFAE4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Įstaigų pajamų už prekes ir paslaugas lėšos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561E4" w14:textId="44886E1B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19,2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94856" w14:textId="40F4D2A8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19,2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8E348" w14:textId="0B425080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42B67" w14:textId="0A16ED55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0,0</w:t>
            </w:r>
          </w:p>
        </w:tc>
      </w:tr>
      <w:tr w:rsidR="0092243B" w:rsidRPr="00581BCD" w14:paraId="0CD9F31B" w14:textId="77777777" w:rsidTr="0073516E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2F57E2" w14:textId="67C8D40B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1.4.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B6AC4" w14:textId="1E7B9452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Ignalinos  gimnazija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4BD018" w14:textId="05F5DDF7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B2254" w14:textId="2C9B9D83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0C2DC" w14:textId="68F676F1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63AB" w14:textId="523DD8E9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C4042" w14:textId="29B748EC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</w:rPr>
              <w:t>0,0</w:t>
            </w:r>
          </w:p>
        </w:tc>
      </w:tr>
      <w:tr w:rsidR="0092243B" w:rsidRPr="00581BCD" w14:paraId="0FAFC31E" w14:textId="77777777" w:rsidTr="0073516E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61903" w14:textId="411AB9FD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A84D8" w14:textId="6616C42B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Ignalinos Česlovo Kudabos progimnazija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73CF1" w14:textId="048858FF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9C7A9" w14:textId="374BB9FC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849,9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D7DA0" w14:textId="5629D06A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849,9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95E28" w14:textId="71071F46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731,7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E0842" w14:textId="0DB93B01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0,0</w:t>
            </w:r>
          </w:p>
        </w:tc>
      </w:tr>
      <w:tr w:rsidR="0092243B" w:rsidRPr="00581BCD" w14:paraId="2E5C238E" w14:textId="77777777" w:rsidTr="0073516E">
        <w:tblPrEx>
          <w:tblLook w:val="04A0" w:firstRow="1" w:lastRow="0" w:firstColumn="1" w:lastColumn="0" w:noHBand="0" w:noVBand="1"/>
        </w:tblPrEx>
        <w:trPr>
          <w:trHeight w:val="61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D022E" w14:textId="6948FB9D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2.1.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985F7" w14:textId="30BF7956" w:rsidR="0092243B" w:rsidRPr="0092243B" w:rsidRDefault="0092243B" w:rsidP="0092243B">
            <w:pPr>
              <w:rPr>
                <w:b w:val="0"/>
                <w:bCs/>
              </w:rPr>
            </w:pPr>
            <w:r w:rsidRPr="0092243B">
              <w:rPr>
                <w:b w:val="0"/>
                <w:bCs/>
                <w:sz w:val="22"/>
              </w:rPr>
              <w:t>Ignalinos Česlovo Kudabos progimnazija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13BF" w14:textId="2FF197FE" w:rsidR="0092243B" w:rsidRPr="0092243B" w:rsidRDefault="0092243B" w:rsidP="0092243B">
            <w:pPr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Lėšos savarankiškoms savivaldybės funkcijoms atlikti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5702" w14:textId="6193A2B8" w:rsidR="0092243B" w:rsidRPr="0092243B" w:rsidRDefault="0092243B" w:rsidP="0073516E">
            <w:pPr>
              <w:jc w:val="center"/>
              <w:rPr>
                <w:b w:val="0"/>
                <w:bCs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325,5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DD2A6" w14:textId="72BB953C" w:rsidR="0092243B" w:rsidRPr="0092243B" w:rsidRDefault="0092243B" w:rsidP="0073516E">
            <w:pPr>
              <w:jc w:val="center"/>
              <w:rPr>
                <w:b w:val="0"/>
                <w:bCs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325,5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70BF0" w14:textId="7112EB3F" w:rsidR="0092243B" w:rsidRPr="0092243B" w:rsidRDefault="0092243B" w:rsidP="0073516E">
            <w:pPr>
              <w:jc w:val="center"/>
              <w:rPr>
                <w:b w:val="0"/>
                <w:bCs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235,3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1C3AA" w14:textId="5A8ABD35" w:rsidR="0092243B" w:rsidRPr="0092243B" w:rsidRDefault="0092243B" w:rsidP="0073516E">
            <w:pPr>
              <w:jc w:val="center"/>
              <w:rPr>
                <w:b w:val="0"/>
                <w:bCs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0,0</w:t>
            </w:r>
          </w:p>
        </w:tc>
      </w:tr>
      <w:tr w:rsidR="0092243B" w:rsidRPr="00581BCD" w14:paraId="3E0745CD" w14:textId="77777777" w:rsidTr="0073516E">
        <w:tblPrEx>
          <w:tblLook w:val="04A0" w:firstRow="1" w:lastRow="0" w:firstColumn="1" w:lastColumn="0" w:noHBand="0" w:noVBand="1"/>
        </w:tblPrEx>
        <w:trPr>
          <w:trHeight w:val="61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CCD6A" w14:textId="312CAC9C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2.2.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11249" w14:textId="43170FB6" w:rsidR="0092243B" w:rsidRPr="0092243B" w:rsidRDefault="0092243B" w:rsidP="0092243B">
            <w:pPr>
              <w:rPr>
                <w:b w:val="0"/>
                <w:bCs/>
              </w:rPr>
            </w:pPr>
            <w:r w:rsidRPr="0092243B">
              <w:rPr>
                <w:b w:val="0"/>
                <w:bCs/>
                <w:sz w:val="22"/>
              </w:rPr>
              <w:t>Ignalinos Česlovo Kudabos progimnazija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72587" w14:textId="4FD1E697" w:rsidR="0092243B" w:rsidRPr="0092243B" w:rsidRDefault="0092243B" w:rsidP="0092243B">
            <w:pPr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Speciali tikslinė dotacija ugdymo reikmėms finansuoti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8FED" w14:textId="12C3E587" w:rsidR="0092243B" w:rsidRPr="0092243B" w:rsidRDefault="0092243B" w:rsidP="0073516E">
            <w:pPr>
              <w:jc w:val="center"/>
              <w:rPr>
                <w:b w:val="0"/>
                <w:bCs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518,2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2F72" w14:textId="108A4025" w:rsidR="0092243B" w:rsidRPr="0092243B" w:rsidRDefault="0092243B" w:rsidP="0073516E">
            <w:pPr>
              <w:jc w:val="center"/>
              <w:rPr>
                <w:b w:val="0"/>
                <w:bCs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518,2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F2AA" w14:textId="7768B406" w:rsidR="0092243B" w:rsidRPr="0092243B" w:rsidRDefault="0092243B" w:rsidP="0073516E">
            <w:pPr>
              <w:jc w:val="center"/>
              <w:rPr>
                <w:b w:val="0"/>
                <w:bCs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496,4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3642F" w14:textId="57A217BA" w:rsidR="0092243B" w:rsidRPr="0092243B" w:rsidRDefault="0092243B" w:rsidP="0073516E">
            <w:pPr>
              <w:jc w:val="center"/>
              <w:rPr>
                <w:b w:val="0"/>
                <w:bCs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0,0</w:t>
            </w:r>
          </w:p>
        </w:tc>
      </w:tr>
      <w:tr w:rsidR="0092243B" w:rsidRPr="00581BCD" w14:paraId="065F64D2" w14:textId="77777777" w:rsidTr="0073516E">
        <w:tblPrEx>
          <w:tblLook w:val="04A0" w:firstRow="1" w:lastRow="0" w:firstColumn="1" w:lastColumn="0" w:noHBand="0" w:noVBand="1"/>
        </w:tblPrEx>
        <w:trPr>
          <w:trHeight w:val="61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DA470" w14:textId="7AD04328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2.3.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A23CA" w14:textId="6D6BAE4D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Ignalinos Česlovo Kudabos progimnazija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C0B0C" w14:textId="51983A3C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Įstaigų pajamų už prekes ir paslaugas lėšos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09F35" w14:textId="27DBE377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8718B" w14:textId="7D0A7BA8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8D1AA" w14:textId="50ABE721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3D61" w14:textId="2DC75A82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0,0</w:t>
            </w:r>
          </w:p>
        </w:tc>
      </w:tr>
      <w:tr w:rsidR="0092243B" w:rsidRPr="00581BCD" w14:paraId="4F205EF1" w14:textId="77777777" w:rsidTr="0073516E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B70B5" w14:textId="6C106475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2.4.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8DDF" w14:textId="0B78450F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>Ignalinos Česlovo Kudabos progimnazija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26DBE" w14:textId="70C9772B" w:rsidR="0092243B" w:rsidRPr="0092243B" w:rsidRDefault="0092243B" w:rsidP="0092243B">
            <w:pPr>
              <w:suppressAutoHyphens w:val="0"/>
              <w:spacing w:after="0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b w:val="0"/>
                <w:bCs/>
                <w:sz w:val="22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8E1AD" w14:textId="0661347E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6608D" w14:textId="356974AF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2A544" w14:textId="1AF5762A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AE356" w14:textId="342435B9" w:rsidR="0092243B" w:rsidRPr="0092243B" w:rsidRDefault="0092243B" w:rsidP="0073516E">
            <w:pPr>
              <w:suppressAutoHyphens w:val="0"/>
              <w:spacing w:after="0"/>
              <w:jc w:val="center"/>
              <w:rPr>
                <w:b w:val="0"/>
                <w:bCs/>
                <w:sz w:val="22"/>
                <w:lang w:eastAsia="lt-LT"/>
              </w:rPr>
            </w:pPr>
            <w:r w:rsidRPr="0092243B">
              <w:rPr>
                <w:rFonts w:eastAsia="Calibri"/>
                <w:b w:val="0"/>
                <w:bCs/>
                <w:color w:val="000000"/>
                <w:sz w:val="22"/>
                <w:lang w:eastAsia="lt-LT"/>
              </w:rPr>
              <w:t>0,0</w:t>
            </w:r>
          </w:p>
        </w:tc>
      </w:tr>
    </w:tbl>
    <w:p w14:paraId="3FF51AB6" w14:textId="77777777" w:rsidR="00AD3C6E" w:rsidRDefault="00AD3C6E">
      <w:pPr>
        <w:tabs>
          <w:tab w:val="left" w:pos="1134"/>
        </w:tabs>
        <w:spacing w:after="0"/>
        <w:ind w:left="34" w:firstLine="1100"/>
        <w:jc w:val="both"/>
        <w:textAlignment w:val="baseline"/>
        <w:rPr>
          <w:b w:val="0"/>
          <w:szCs w:val="24"/>
          <w:lang w:eastAsia="lt-LT"/>
        </w:rPr>
      </w:pPr>
    </w:p>
    <w:p w14:paraId="254A4DC1" w14:textId="6C56896C" w:rsidR="00B653B3" w:rsidRPr="00F443CA" w:rsidRDefault="005F4D1C">
      <w:pPr>
        <w:tabs>
          <w:tab w:val="left" w:pos="1134"/>
        </w:tabs>
        <w:spacing w:after="0"/>
        <w:ind w:left="34" w:firstLine="1100"/>
        <w:jc w:val="both"/>
        <w:textAlignment w:val="baseline"/>
        <w:rPr>
          <w:b w:val="0"/>
          <w:szCs w:val="24"/>
          <w:lang w:eastAsia="lt-LT"/>
        </w:rPr>
      </w:pPr>
      <w:r w:rsidRPr="00F443CA">
        <w:rPr>
          <w:b w:val="0"/>
          <w:szCs w:val="24"/>
          <w:lang w:eastAsia="lt-LT"/>
        </w:rPr>
        <w:t>2.</w:t>
      </w:r>
      <w:r w:rsidR="00117E57">
        <w:rPr>
          <w:b w:val="0"/>
          <w:szCs w:val="24"/>
          <w:lang w:eastAsia="lt-LT"/>
        </w:rPr>
        <w:t>2</w:t>
      </w:r>
      <w:r w:rsidRPr="00F443CA">
        <w:rPr>
          <w:b w:val="0"/>
          <w:szCs w:val="24"/>
          <w:lang w:eastAsia="lt-LT"/>
        </w:rPr>
        <w:t>. Pakeisti sprendimo 3 priedą „Ignalinos rajono savivaldybės 2021 metų biudžeto lėšos, skirtos asignavimų valdytojų įstaigoms, pagal programas“ ir pakeistas priedo eilutes išdėstyti taip:</w:t>
      </w:r>
    </w:p>
    <w:p w14:paraId="2E95BE94" w14:textId="77777777" w:rsidR="00B653B3" w:rsidRPr="00F443CA" w:rsidRDefault="00B653B3">
      <w:pPr>
        <w:tabs>
          <w:tab w:val="left" w:pos="1134"/>
        </w:tabs>
        <w:spacing w:after="0"/>
        <w:ind w:left="34" w:firstLine="1100"/>
        <w:jc w:val="both"/>
        <w:textAlignment w:val="baseline"/>
        <w:rPr>
          <w:b w:val="0"/>
          <w:szCs w:val="24"/>
          <w:lang w:eastAsia="lt-LT"/>
        </w:rPr>
      </w:pPr>
    </w:p>
    <w:p w14:paraId="41BD08F6" w14:textId="11422949" w:rsidR="00B653B3" w:rsidRPr="00F443CA" w:rsidRDefault="005F4D1C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  <w:szCs w:val="24"/>
          <w:lang w:eastAsia="lt-LT"/>
        </w:rPr>
      </w:pP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  <w:t xml:space="preserve">     Tūkst. eurų</w:t>
      </w:r>
    </w:p>
    <w:tbl>
      <w:tblPr>
        <w:tblW w:w="9639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849"/>
        <w:gridCol w:w="4396"/>
        <w:gridCol w:w="1531"/>
        <w:gridCol w:w="1018"/>
        <w:gridCol w:w="994"/>
        <w:gridCol w:w="851"/>
      </w:tblGrid>
      <w:tr w:rsidR="00B653B3" w:rsidRPr="00F443CA" w14:paraId="20FAED1F" w14:textId="77777777" w:rsidTr="0092243B">
        <w:trPr>
          <w:cantSplit/>
          <w:trHeight w:val="285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D8D01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Eil. Nr.</w:t>
            </w:r>
          </w:p>
        </w:tc>
        <w:tc>
          <w:tcPr>
            <w:tcW w:w="43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0559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Programos ir asignavimų valdytojo įstaigos pavadinimas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52B0D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2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19E83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jų</w:t>
            </w:r>
          </w:p>
        </w:tc>
      </w:tr>
      <w:tr w:rsidR="00B653B3" w:rsidRPr="00F443CA" w14:paraId="024A63F5" w14:textId="77777777" w:rsidTr="0092243B">
        <w:trPr>
          <w:cantSplit/>
          <w:trHeight w:val="285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77675" w14:textId="77777777" w:rsidR="00B653B3" w:rsidRPr="00F443CA" w:rsidRDefault="00B653B3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43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8492E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C7261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CD911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Išlaidoms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03551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Turtui įsigyti</w:t>
            </w:r>
          </w:p>
        </w:tc>
      </w:tr>
      <w:tr w:rsidR="00B653B3" w:rsidRPr="00F443CA" w14:paraId="6E8E26F4" w14:textId="77777777" w:rsidTr="0092243B">
        <w:trPr>
          <w:cantSplit/>
          <w:trHeight w:val="618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96752" w14:textId="77777777" w:rsidR="00B653B3" w:rsidRPr="00F443CA" w:rsidRDefault="00B653B3">
            <w:pPr>
              <w:widowControl w:val="0"/>
              <w:spacing w:after="0"/>
              <w:jc w:val="center"/>
              <w:rPr>
                <w:sz w:val="22"/>
                <w:lang w:eastAsia="lt-LT"/>
              </w:rPr>
            </w:pPr>
          </w:p>
        </w:tc>
        <w:tc>
          <w:tcPr>
            <w:tcW w:w="43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DB345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33FFF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B02FD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AE663A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 xml:space="preserve">Iš jų darbo </w:t>
            </w:r>
            <w:proofErr w:type="spellStart"/>
            <w:r w:rsidRPr="00F443CA">
              <w:rPr>
                <w:b w:val="0"/>
                <w:sz w:val="22"/>
                <w:lang w:eastAsia="lt-LT"/>
              </w:rPr>
              <w:t>užmo-kesčiui</w:t>
            </w:r>
            <w:proofErr w:type="spellEnd"/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46909" w14:textId="77777777" w:rsidR="00B653B3" w:rsidRPr="00F443CA" w:rsidRDefault="00B653B3">
            <w:pPr>
              <w:widowControl w:val="0"/>
              <w:spacing w:after="0"/>
              <w:rPr>
                <w:sz w:val="22"/>
                <w:lang w:eastAsia="lt-LT"/>
              </w:rPr>
            </w:pPr>
          </w:p>
        </w:tc>
      </w:tr>
      <w:tr w:rsidR="0092243B" w:rsidRPr="005D5875" w14:paraId="2208145E" w14:textId="77777777" w:rsidTr="0073516E">
        <w:tblPrEx>
          <w:tblLook w:val="04A0" w:firstRow="1" w:lastRow="0" w:firstColumn="1" w:lastColumn="0" w:noHBand="0" w:noVBand="1"/>
        </w:tblPrEx>
        <w:trPr>
          <w:trHeight w:val="54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950AE" w14:textId="77777777" w:rsidR="0092243B" w:rsidRPr="005D5875" w:rsidRDefault="0092243B" w:rsidP="0092243B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1.</w:t>
            </w:r>
          </w:p>
        </w:tc>
        <w:tc>
          <w:tcPr>
            <w:tcW w:w="4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0EBB" w14:textId="77777777" w:rsidR="0092243B" w:rsidRPr="005D5875" w:rsidRDefault="0092243B" w:rsidP="0092243B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Ugdymo kokybės ir mokymosi aplinkos užtikrinimo programa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70EE0" w14:textId="7420BC68" w:rsidR="0092243B" w:rsidRPr="005D5875" w:rsidRDefault="0092243B" w:rsidP="0073516E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rFonts w:eastAsia="Calibri"/>
                <w:bCs/>
                <w:color w:val="000000"/>
                <w:sz w:val="22"/>
                <w:lang w:eastAsia="lt-LT"/>
              </w:rPr>
              <w:t>6716,7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2736E" w14:textId="4E355DAC" w:rsidR="0092243B" w:rsidRPr="005D5875" w:rsidRDefault="0092243B" w:rsidP="0073516E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rFonts w:eastAsia="Calibri"/>
                <w:bCs/>
                <w:color w:val="000000"/>
                <w:sz w:val="22"/>
                <w:lang w:eastAsia="lt-LT"/>
              </w:rPr>
              <w:t>6715,7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0473" w14:textId="68055D91" w:rsidR="0092243B" w:rsidRPr="005D5875" w:rsidRDefault="0092243B" w:rsidP="0073516E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rFonts w:eastAsia="Calibri"/>
                <w:bCs/>
                <w:color w:val="000000"/>
                <w:sz w:val="22"/>
                <w:lang w:eastAsia="lt-LT"/>
              </w:rPr>
              <w:t>5695,6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E802D" w14:textId="21AEF2C7" w:rsidR="0092243B" w:rsidRPr="005D5875" w:rsidRDefault="0092243B" w:rsidP="0073516E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rFonts w:eastAsia="Calibri"/>
                <w:bCs/>
                <w:color w:val="000000"/>
                <w:sz w:val="22"/>
                <w:lang w:eastAsia="lt-LT"/>
              </w:rPr>
              <w:t>1,0</w:t>
            </w:r>
          </w:p>
        </w:tc>
      </w:tr>
      <w:tr w:rsidR="0092243B" w:rsidRPr="005D5875" w14:paraId="77F46622" w14:textId="77777777" w:rsidTr="0073516E">
        <w:tblPrEx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221B5" w14:textId="3C036FFD" w:rsidR="0092243B" w:rsidRPr="005D5875" w:rsidRDefault="0092243B" w:rsidP="0092243B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1.</w:t>
            </w:r>
            <w:r>
              <w:rPr>
                <w:b w:val="0"/>
                <w:sz w:val="22"/>
                <w:lang w:eastAsia="lt-LT"/>
              </w:rPr>
              <w:t>1</w:t>
            </w:r>
            <w:r w:rsidRPr="005D5875">
              <w:rPr>
                <w:b w:val="0"/>
                <w:sz w:val="22"/>
                <w:lang w:eastAsia="lt-LT"/>
              </w:rPr>
              <w:t>.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3E224" w14:textId="4525160E" w:rsidR="0092243B" w:rsidRPr="005D5875" w:rsidRDefault="0092243B" w:rsidP="0092243B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Ignalinos gimnazija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73A32" w14:textId="73C51A33" w:rsidR="0092243B" w:rsidRPr="005D5875" w:rsidRDefault="0092243B" w:rsidP="0073516E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rFonts w:eastAsia="Calibri"/>
                <w:b w:val="0"/>
                <w:color w:val="000000"/>
                <w:sz w:val="22"/>
                <w:lang w:eastAsia="lt-LT"/>
              </w:rPr>
              <w:t>1255,9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07610" w14:textId="500B2BAA" w:rsidR="0092243B" w:rsidRPr="005D5875" w:rsidRDefault="0092243B" w:rsidP="0073516E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rFonts w:eastAsia="Calibri"/>
                <w:b w:val="0"/>
                <w:color w:val="000000"/>
                <w:sz w:val="22"/>
                <w:lang w:eastAsia="lt-LT"/>
              </w:rPr>
              <w:t>1255,9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E4538" w14:textId="5763CC8B" w:rsidR="0092243B" w:rsidRPr="005D5875" w:rsidRDefault="0092243B" w:rsidP="0073516E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rFonts w:eastAsia="Calibri"/>
                <w:b w:val="0"/>
                <w:color w:val="000000"/>
                <w:sz w:val="22"/>
                <w:lang w:eastAsia="lt-LT"/>
              </w:rPr>
              <w:t>1060,0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21D21" w14:textId="75F00D99" w:rsidR="0092243B" w:rsidRPr="005D5875" w:rsidRDefault="0092243B" w:rsidP="0073516E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rFonts w:eastAsia="Calibri"/>
                <w:b w:val="0"/>
                <w:color w:val="000000"/>
                <w:sz w:val="22"/>
                <w:lang w:eastAsia="lt-LT"/>
              </w:rPr>
              <w:t>0,0</w:t>
            </w:r>
          </w:p>
        </w:tc>
      </w:tr>
      <w:tr w:rsidR="0092243B" w:rsidRPr="005D5875" w14:paraId="7F54B24E" w14:textId="77777777" w:rsidTr="0073516E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F1CCF" w14:textId="1CA5A79B" w:rsidR="0092243B" w:rsidRPr="005D5875" w:rsidRDefault="0092243B" w:rsidP="0092243B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1.2.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13825" w14:textId="30650152" w:rsidR="0092243B" w:rsidRPr="005D5875" w:rsidRDefault="0092243B" w:rsidP="0092243B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Ignalinos Česlovo Kudabos progimnazija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3C286" w14:textId="53EEEDF4" w:rsidR="0092243B" w:rsidRPr="005D5875" w:rsidRDefault="0092243B" w:rsidP="0073516E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rFonts w:eastAsia="Calibri"/>
                <w:b w:val="0"/>
                <w:color w:val="000000"/>
                <w:sz w:val="22"/>
                <w:lang w:eastAsia="lt-LT"/>
              </w:rPr>
              <w:t>849,9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A7BC7" w14:textId="718DA9C6" w:rsidR="0092243B" w:rsidRPr="005D5875" w:rsidRDefault="0092243B" w:rsidP="0073516E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rFonts w:eastAsia="Calibri"/>
                <w:b w:val="0"/>
                <w:color w:val="000000"/>
                <w:sz w:val="22"/>
                <w:lang w:eastAsia="lt-LT"/>
              </w:rPr>
              <w:t>849,9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B46C1" w14:textId="226CCA72" w:rsidR="0092243B" w:rsidRPr="005D5875" w:rsidRDefault="0092243B" w:rsidP="0073516E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rFonts w:eastAsia="Calibri"/>
                <w:b w:val="0"/>
                <w:color w:val="000000"/>
                <w:sz w:val="22"/>
                <w:lang w:eastAsia="lt-LT"/>
              </w:rPr>
              <w:t>731,7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61C34" w14:textId="714B46D5" w:rsidR="0092243B" w:rsidRPr="005D5875" w:rsidRDefault="0092243B" w:rsidP="0073516E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rFonts w:eastAsia="Calibri"/>
                <w:b w:val="0"/>
                <w:color w:val="000000"/>
                <w:sz w:val="22"/>
                <w:lang w:eastAsia="lt-LT"/>
              </w:rPr>
              <w:t>0,0</w:t>
            </w:r>
          </w:p>
        </w:tc>
      </w:tr>
    </w:tbl>
    <w:p w14:paraId="1B4535A9" w14:textId="77777777" w:rsidR="005D5875" w:rsidRPr="00F443CA" w:rsidRDefault="005D5875">
      <w:pPr>
        <w:tabs>
          <w:tab w:val="left" w:pos="1134"/>
        </w:tabs>
        <w:spacing w:after="0"/>
        <w:ind w:left="34" w:firstLine="108"/>
        <w:jc w:val="both"/>
        <w:textAlignment w:val="baseline"/>
        <w:rPr>
          <w:b w:val="0"/>
          <w:szCs w:val="24"/>
          <w:lang w:eastAsia="lt-LT"/>
        </w:rPr>
      </w:pPr>
    </w:p>
    <w:p w14:paraId="49285B34" w14:textId="77777777" w:rsidR="00B653B3" w:rsidRPr="00F43258" w:rsidRDefault="005F4D1C" w:rsidP="00D90514">
      <w:pPr>
        <w:pStyle w:val="Betarp2"/>
        <w:ind w:firstLine="1296"/>
        <w:jc w:val="both"/>
        <w:rPr>
          <w:rFonts w:ascii="Times New Roman" w:hAnsi="Times New Roman"/>
          <w:b/>
          <w:sz w:val="24"/>
          <w:szCs w:val="24"/>
          <w:lang w:eastAsia="lt-LT"/>
        </w:rPr>
      </w:pPr>
      <w:r w:rsidRPr="00F43258">
        <w:rPr>
          <w:rFonts w:ascii="Times New Roman" w:hAnsi="Times New Roman"/>
          <w:sz w:val="24"/>
          <w:szCs w:val="24"/>
        </w:rPr>
        <w:t>3. Pas</w:t>
      </w:r>
      <w:r w:rsidRPr="00F43258">
        <w:rPr>
          <w:rFonts w:ascii="Times New Roman" w:hAnsi="Times New Roman"/>
          <w:sz w:val="24"/>
          <w:szCs w:val="24"/>
          <w:lang w:eastAsia="lt-LT"/>
        </w:rPr>
        <w:t xml:space="preserve">kelbti šį sprendimą Teisės aktų registre ir Ignalinos rajono savivaldybės interneto svetainėje </w:t>
      </w:r>
      <w:hyperlink r:id="rId8">
        <w:r w:rsidRPr="00F43258">
          <w:rPr>
            <w:rStyle w:val="Internetosaitas"/>
            <w:rFonts w:ascii="Times New Roman" w:hAnsi="Times New Roman"/>
            <w:color w:val="auto"/>
            <w:sz w:val="24"/>
            <w:szCs w:val="24"/>
            <w:u w:val="none"/>
            <w:lang w:eastAsia="lt-LT"/>
          </w:rPr>
          <w:t>www.ignalina.lt</w:t>
        </w:r>
      </w:hyperlink>
      <w:r w:rsidRPr="00F43258">
        <w:rPr>
          <w:rFonts w:ascii="Times New Roman" w:hAnsi="Times New Roman"/>
          <w:sz w:val="24"/>
          <w:szCs w:val="24"/>
          <w:lang w:eastAsia="lt-LT"/>
        </w:rPr>
        <w:t>.</w:t>
      </w:r>
    </w:p>
    <w:p w14:paraId="2C3FA652" w14:textId="77777777" w:rsidR="00B653B3" w:rsidRDefault="00B653B3" w:rsidP="00F43258">
      <w:pPr>
        <w:pStyle w:val="Betarp2"/>
        <w:rPr>
          <w:rFonts w:ascii="Times New Roman" w:hAnsi="Times New Roman"/>
          <w:b/>
          <w:sz w:val="24"/>
          <w:szCs w:val="24"/>
        </w:rPr>
      </w:pPr>
    </w:p>
    <w:p w14:paraId="20DC55C2" w14:textId="77777777" w:rsidR="00F43258" w:rsidRPr="00F43258" w:rsidRDefault="00F43258" w:rsidP="00F43258">
      <w:pPr>
        <w:pStyle w:val="Betarp2"/>
        <w:rPr>
          <w:rFonts w:ascii="Times New Roman" w:hAnsi="Times New Roman"/>
          <w:b/>
          <w:sz w:val="24"/>
          <w:szCs w:val="24"/>
        </w:rPr>
      </w:pPr>
    </w:p>
    <w:p w14:paraId="4A23810C" w14:textId="1F2A8829" w:rsidR="00983FF5" w:rsidRDefault="005F4D1C" w:rsidP="00EE7979">
      <w:pPr>
        <w:pStyle w:val="Betarp2"/>
        <w:rPr>
          <w:rFonts w:ascii="Times New Roman" w:hAnsi="Times New Roman"/>
          <w:sz w:val="24"/>
          <w:szCs w:val="24"/>
        </w:rPr>
      </w:pPr>
      <w:r w:rsidRPr="00F43258">
        <w:rPr>
          <w:rFonts w:ascii="Times New Roman" w:hAnsi="Times New Roman"/>
          <w:sz w:val="24"/>
          <w:szCs w:val="24"/>
        </w:rPr>
        <w:t>Savivaldybės meras</w:t>
      </w:r>
      <w:r w:rsidR="00EE7979">
        <w:rPr>
          <w:rFonts w:ascii="Times New Roman" w:hAnsi="Times New Roman"/>
          <w:sz w:val="24"/>
          <w:szCs w:val="24"/>
        </w:rPr>
        <w:tab/>
      </w:r>
      <w:r w:rsidR="00EE7979">
        <w:rPr>
          <w:rFonts w:ascii="Times New Roman" w:hAnsi="Times New Roman"/>
          <w:sz w:val="24"/>
          <w:szCs w:val="24"/>
        </w:rPr>
        <w:tab/>
      </w:r>
      <w:r w:rsidR="00EE7979">
        <w:rPr>
          <w:rFonts w:ascii="Times New Roman" w:hAnsi="Times New Roman"/>
          <w:sz w:val="24"/>
          <w:szCs w:val="24"/>
        </w:rPr>
        <w:tab/>
      </w:r>
      <w:r w:rsidR="00EE7979">
        <w:rPr>
          <w:rFonts w:ascii="Times New Roman" w:hAnsi="Times New Roman"/>
          <w:sz w:val="24"/>
          <w:szCs w:val="24"/>
        </w:rPr>
        <w:tab/>
      </w:r>
      <w:r w:rsidR="00EE7979">
        <w:rPr>
          <w:rFonts w:ascii="Times New Roman" w:hAnsi="Times New Roman"/>
          <w:sz w:val="24"/>
          <w:szCs w:val="24"/>
        </w:rPr>
        <w:tab/>
        <w:t xml:space="preserve">Justas </w:t>
      </w:r>
      <w:proofErr w:type="spellStart"/>
      <w:r w:rsidR="00EE7979">
        <w:rPr>
          <w:rFonts w:ascii="Times New Roman" w:hAnsi="Times New Roman"/>
          <w:sz w:val="24"/>
          <w:szCs w:val="24"/>
        </w:rPr>
        <w:t>Rasikas</w:t>
      </w:r>
      <w:proofErr w:type="spellEnd"/>
    </w:p>
    <w:p w14:paraId="3DB65307" w14:textId="6BD69035" w:rsidR="00DD3A5C" w:rsidRDefault="00DD3A5C" w:rsidP="00DD3A5C">
      <w:pPr>
        <w:pStyle w:val="Betarp2"/>
        <w:jc w:val="center"/>
        <w:rPr>
          <w:b/>
          <w:bCs/>
        </w:rPr>
      </w:pPr>
      <w:r>
        <w:rPr>
          <w:b/>
          <w:bCs/>
        </w:rPr>
        <w:t>______________</w:t>
      </w:r>
    </w:p>
    <w:p w14:paraId="21674488" w14:textId="77777777" w:rsidR="00DD3A5C" w:rsidRPr="00F443CA" w:rsidRDefault="00DD3A5C" w:rsidP="00DD3A5C">
      <w:pPr>
        <w:pStyle w:val="Betarp2"/>
        <w:jc w:val="center"/>
        <w:rPr>
          <w:b/>
          <w:bCs/>
        </w:rPr>
      </w:pPr>
    </w:p>
    <w:sectPr w:rsidR="00DD3A5C" w:rsidRPr="00F443CA" w:rsidSect="00EE7979">
      <w:pgSz w:w="11906" w:h="16838"/>
      <w:pgMar w:top="1134" w:right="567" w:bottom="1134" w:left="1701" w:header="0" w:footer="567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45F45" w14:textId="77777777" w:rsidR="00D43E80" w:rsidRDefault="00D43E80">
      <w:pPr>
        <w:spacing w:after="0"/>
      </w:pPr>
      <w:r>
        <w:separator/>
      </w:r>
    </w:p>
  </w:endnote>
  <w:endnote w:type="continuationSeparator" w:id="0">
    <w:p w14:paraId="271D3FC9" w14:textId="77777777" w:rsidR="00D43E80" w:rsidRDefault="00D43E8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Palemonas">
    <w:altName w:val="Times New Roman"/>
    <w:charset w:val="BA"/>
    <w:family w:val="roman"/>
    <w:pitch w:val="variable"/>
    <w:sig w:usb0="00000005" w:usb1="1000004B" w:usb2="00000000" w:usb3="00000000" w:csb0="00000081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0BF6B" w14:textId="77777777" w:rsidR="00D43E80" w:rsidRDefault="00D43E80">
      <w:pPr>
        <w:spacing w:after="0"/>
      </w:pPr>
      <w:r>
        <w:separator/>
      </w:r>
    </w:p>
  </w:footnote>
  <w:footnote w:type="continuationSeparator" w:id="0">
    <w:p w14:paraId="438893C9" w14:textId="77777777" w:rsidR="00D43E80" w:rsidRDefault="00D43E8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inkAnnotation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3B3"/>
    <w:rsid w:val="00066039"/>
    <w:rsid w:val="00074E3B"/>
    <w:rsid w:val="00082EDC"/>
    <w:rsid w:val="00087E54"/>
    <w:rsid w:val="00092363"/>
    <w:rsid w:val="000A6308"/>
    <w:rsid w:val="000A796D"/>
    <w:rsid w:val="000D4BD2"/>
    <w:rsid w:val="001073B1"/>
    <w:rsid w:val="0011046F"/>
    <w:rsid w:val="00117E57"/>
    <w:rsid w:val="00144573"/>
    <w:rsid w:val="00147A88"/>
    <w:rsid w:val="00160479"/>
    <w:rsid w:val="00174458"/>
    <w:rsid w:val="0018182F"/>
    <w:rsid w:val="00196D8C"/>
    <w:rsid w:val="001B6C5D"/>
    <w:rsid w:val="001C2E14"/>
    <w:rsid w:val="001E22ED"/>
    <w:rsid w:val="001E2F1C"/>
    <w:rsid w:val="002138EE"/>
    <w:rsid w:val="00223084"/>
    <w:rsid w:val="00233333"/>
    <w:rsid w:val="0025774D"/>
    <w:rsid w:val="002B15FA"/>
    <w:rsid w:val="002B605F"/>
    <w:rsid w:val="002C027F"/>
    <w:rsid w:val="002C0E4F"/>
    <w:rsid w:val="002C0FC8"/>
    <w:rsid w:val="002C1F64"/>
    <w:rsid w:val="002C46BB"/>
    <w:rsid w:val="002C56AC"/>
    <w:rsid w:val="0030625F"/>
    <w:rsid w:val="00350985"/>
    <w:rsid w:val="0036378F"/>
    <w:rsid w:val="0037688C"/>
    <w:rsid w:val="003912F9"/>
    <w:rsid w:val="00392757"/>
    <w:rsid w:val="00392E1E"/>
    <w:rsid w:val="00397C25"/>
    <w:rsid w:val="003F39F3"/>
    <w:rsid w:val="00410DA0"/>
    <w:rsid w:val="004239A5"/>
    <w:rsid w:val="0043725A"/>
    <w:rsid w:val="00440B54"/>
    <w:rsid w:val="00442E63"/>
    <w:rsid w:val="00495593"/>
    <w:rsid w:val="00496DFC"/>
    <w:rsid w:val="004A5CF0"/>
    <w:rsid w:val="004B162C"/>
    <w:rsid w:val="004B25E6"/>
    <w:rsid w:val="004E12AB"/>
    <w:rsid w:val="00511AAC"/>
    <w:rsid w:val="00517A5B"/>
    <w:rsid w:val="00536BD5"/>
    <w:rsid w:val="00536F91"/>
    <w:rsid w:val="00540C0C"/>
    <w:rsid w:val="00581BCD"/>
    <w:rsid w:val="005A346D"/>
    <w:rsid w:val="005B6699"/>
    <w:rsid w:val="005D5875"/>
    <w:rsid w:val="005F4D1C"/>
    <w:rsid w:val="0061419E"/>
    <w:rsid w:val="00642F67"/>
    <w:rsid w:val="006537DF"/>
    <w:rsid w:val="00671B2A"/>
    <w:rsid w:val="0068175D"/>
    <w:rsid w:val="00690F63"/>
    <w:rsid w:val="00693057"/>
    <w:rsid w:val="006D5E28"/>
    <w:rsid w:val="006D6C62"/>
    <w:rsid w:val="006F6D94"/>
    <w:rsid w:val="006F711C"/>
    <w:rsid w:val="00726189"/>
    <w:rsid w:val="0073470E"/>
    <w:rsid w:val="0073516E"/>
    <w:rsid w:val="00741B1E"/>
    <w:rsid w:val="00747EBD"/>
    <w:rsid w:val="00757958"/>
    <w:rsid w:val="00780010"/>
    <w:rsid w:val="00790EAE"/>
    <w:rsid w:val="007A79AA"/>
    <w:rsid w:val="007C4F78"/>
    <w:rsid w:val="007F250C"/>
    <w:rsid w:val="00844110"/>
    <w:rsid w:val="00861B3D"/>
    <w:rsid w:val="00876451"/>
    <w:rsid w:val="00885933"/>
    <w:rsid w:val="008C6158"/>
    <w:rsid w:val="008D29C0"/>
    <w:rsid w:val="008F1D12"/>
    <w:rsid w:val="009219C8"/>
    <w:rsid w:val="0092243B"/>
    <w:rsid w:val="00931985"/>
    <w:rsid w:val="00933286"/>
    <w:rsid w:val="00977901"/>
    <w:rsid w:val="00983FF5"/>
    <w:rsid w:val="00991965"/>
    <w:rsid w:val="009D45FB"/>
    <w:rsid w:val="009E28DA"/>
    <w:rsid w:val="009E6044"/>
    <w:rsid w:val="009F7E1C"/>
    <w:rsid w:val="00A03E93"/>
    <w:rsid w:val="00A14AAA"/>
    <w:rsid w:val="00A2271F"/>
    <w:rsid w:val="00A44642"/>
    <w:rsid w:val="00A55272"/>
    <w:rsid w:val="00A604D1"/>
    <w:rsid w:val="00A7261D"/>
    <w:rsid w:val="00A90539"/>
    <w:rsid w:val="00A935BF"/>
    <w:rsid w:val="00A94CEA"/>
    <w:rsid w:val="00AA1E7F"/>
    <w:rsid w:val="00AC7E68"/>
    <w:rsid w:val="00AD3C6E"/>
    <w:rsid w:val="00AE3668"/>
    <w:rsid w:val="00AE4CE1"/>
    <w:rsid w:val="00AE6F93"/>
    <w:rsid w:val="00AF6204"/>
    <w:rsid w:val="00B07176"/>
    <w:rsid w:val="00B2329B"/>
    <w:rsid w:val="00B33694"/>
    <w:rsid w:val="00B442FA"/>
    <w:rsid w:val="00B504D9"/>
    <w:rsid w:val="00B653B3"/>
    <w:rsid w:val="00B85731"/>
    <w:rsid w:val="00BB268A"/>
    <w:rsid w:val="00BD0152"/>
    <w:rsid w:val="00BF0A41"/>
    <w:rsid w:val="00C07821"/>
    <w:rsid w:val="00C349FE"/>
    <w:rsid w:val="00C8116A"/>
    <w:rsid w:val="00C92FE9"/>
    <w:rsid w:val="00C9738E"/>
    <w:rsid w:val="00CB7B0D"/>
    <w:rsid w:val="00CE5068"/>
    <w:rsid w:val="00CF7E7B"/>
    <w:rsid w:val="00D2283E"/>
    <w:rsid w:val="00D240EB"/>
    <w:rsid w:val="00D43E80"/>
    <w:rsid w:val="00D5376D"/>
    <w:rsid w:val="00D748E2"/>
    <w:rsid w:val="00D90514"/>
    <w:rsid w:val="00DA42C2"/>
    <w:rsid w:val="00DA68AE"/>
    <w:rsid w:val="00DB46F6"/>
    <w:rsid w:val="00DB566C"/>
    <w:rsid w:val="00DC2D1A"/>
    <w:rsid w:val="00DD0C02"/>
    <w:rsid w:val="00DD3A5C"/>
    <w:rsid w:val="00DE721C"/>
    <w:rsid w:val="00E027B6"/>
    <w:rsid w:val="00E1194B"/>
    <w:rsid w:val="00E254ED"/>
    <w:rsid w:val="00E26CAB"/>
    <w:rsid w:val="00E34EB5"/>
    <w:rsid w:val="00E64E5C"/>
    <w:rsid w:val="00E70419"/>
    <w:rsid w:val="00E8146C"/>
    <w:rsid w:val="00EB056A"/>
    <w:rsid w:val="00EB21D3"/>
    <w:rsid w:val="00ED048B"/>
    <w:rsid w:val="00ED3CD6"/>
    <w:rsid w:val="00EE07DD"/>
    <w:rsid w:val="00EE149E"/>
    <w:rsid w:val="00EE3526"/>
    <w:rsid w:val="00EE7979"/>
    <w:rsid w:val="00EF2BE1"/>
    <w:rsid w:val="00F044FB"/>
    <w:rsid w:val="00F049A9"/>
    <w:rsid w:val="00F23172"/>
    <w:rsid w:val="00F33D37"/>
    <w:rsid w:val="00F43258"/>
    <w:rsid w:val="00F443CA"/>
    <w:rsid w:val="00FD1051"/>
    <w:rsid w:val="00FD18F3"/>
    <w:rsid w:val="00FE2F89"/>
    <w:rsid w:val="00FF045A"/>
    <w:rsid w:val="00FF4920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99B4C"/>
  <w15:docId w15:val="{B5C1604E-F955-4386-8811-8FFDA668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049A9"/>
    <w:pPr>
      <w:spacing w:after="200"/>
    </w:pPr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Antrat1">
    <w:name w:val="heading 1"/>
    <w:basedOn w:val="prastasis"/>
    <w:next w:val="prastasis"/>
    <w:qFormat/>
    <w:locked/>
    <w:rsid w:val="009C36F5"/>
    <w:pPr>
      <w:keepNext/>
      <w:spacing w:before="240" w:after="60"/>
      <w:outlineLvl w:val="0"/>
    </w:pPr>
    <w:rPr>
      <w:rFonts w:ascii="Arial" w:hAnsi="Arial" w:cs="Arial"/>
      <w:bCs/>
      <w:kern w:val="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AA2E7C"/>
    <w:pPr>
      <w:keepNext/>
      <w:keepLines/>
      <w:spacing w:before="200" w:after="0"/>
      <w:outlineLvl w:val="1"/>
    </w:pPr>
    <w:rPr>
      <w:rFonts w:ascii="Cambria" w:eastAsia="Calibri" w:hAnsi="Cambria"/>
      <w:bCs/>
      <w:color w:val="4F81BD"/>
      <w:sz w:val="26"/>
      <w:szCs w:val="26"/>
    </w:rPr>
  </w:style>
  <w:style w:type="paragraph" w:styleId="Antrat3">
    <w:name w:val="heading 3"/>
    <w:basedOn w:val="prastasis"/>
    <w:next w:val="prastasis"/>
    <w:link w:val="Antrat3Diagrama"/>
    <w:qFormat/>
    <w:rsid w:val="00AA2E7C"/>
    <w:pPr>
      <w:keepNext/>
      <w:keepLines/>
      <w:spacing w:before="200" w:after="0"/>
      <w:outlineLvl w:val="2"/>
    </w:pPr>
    <w:rPr>
      <w:rFonts w:ascii="Cambria" w:eastAsia="Calibri" w:hAnsi="Cambria"/>
      <w:bCs/>
      <w:color w:val="4F81BD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qFormat/>
    <w:locked/>
    <w:rsid w:val="00AA2E7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Antrat3Diagrama">
    <w:name w:val="Antraštė 3 Diagrama"/>
    <w:link w:val="Antrat3"/>
    <w:qFormat/>
    <w:locked/>
    <w:rsid w:val="00AA2E7C"/>
    <w:rPr>
      <w:rFonts w:ascii="Cambria" w:hAnsi="Cambria" w:cs="Times New Roman"/>
      <w:b/>
      <w:bCs/>
      <w:color w:val="4F81BD"/>
    </w:rPr>
  </w:style>
  <w:style w:type="character" w:customStyle="1" w:styleId="AntratDiagrama">
    <w:name w:val="Antraštė Diagrama"/>
    <w:link w:val="Antrat"/>
    <w:qFormat/>
    <w:locked/>
    <w:rsid w:val="00AA2E7C"/>
    <w:rPr>
      <w:rFonts w:ascii="Cambria" w:hAnsi="Cambria" w:cs="Times New Roman"/>
      <w:color w:val="17365D"/>
      <w:spacing w:val="5"/>
      <w:kern w:val="2"/>
      <w:sz w:val="52"/>
      <w:szCs w:val="52"/>
    </w:rPr>
  </w:style>
  <w:style w:type="character" w:customStyle="1" w:styleId="PaantratDiagrama">
    <w:name w:val="Paantraštė Diagrama"/>
    <w:link w:val="Paantrat"/>
    <w:qFormat/>
    <w:locked/>
    <w:rsid w:val="00AA2E7C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Nerykuspabraukimas1">
    <w:name w:val="Neryškus pabraukimas1"/>
    <w:qFormat/>
    <w:rsid w:val="00AA2E7C"/>
    <w:rPr>
      <w:rFonts w:cs="Times New Roman"/>
      <w:i/>
      <w:iCs/>
      <w:color w:val="808080"/>
    </w:rPr>
  </w:style>
  <w:style w:type="character" w:customStyle="1" w:styleId="Iskyrimas">
    <w:name w:val="Išskyrimas"/>
    <w:qFormat/>
    <w:rsid w:val="00AA2E7C"/>
    <w:rPr>
      <w:rFonts w:cs="Times New Roman"/>
      <w:i/>
      <w:iCs/>
    </w:rPr>
  </w:style>
  <w:style w:type="character" w:styleId="Grietas">
    <w:name w:val="Strong"/>
    <w:qFormat/>
    <w:rsid w:val="00AA2E7C"/>
    <w:rPr>
      <w:rFonts w:cs="Times New Roman"/>
      <w:b/>
      <w:bCs/>
    </w:rPr>
  </w:style>
  <w:style w:type="character" w:customStyle="1" w:styleId="Internetosaitas">
    <w:name w:val="Interneto saitas"/>
    <w:uiPriority w:val="99"/>
    <w:semiHidden/>
    <w:rsid w:val="00363055"/>
    <w:rPr>
      <w:rFonts w:cs="Times New Roman"/>
      <w:color w:val="0000FF"/>
      <w:u w:val="single"/>
    </w:rPr>
  </w:style>
  <w:style w:type="character" w:customStyle="1" w:styleId="Aplankytasinternetosaitas">
    <w:name w:val="Aplankytas interneto saitas"/>
    <w:uiPriority w:val="99"/>
    <w:semiHidden/>
    <w:rsid w:val="00363055"/>
    <w:rPr>
      <w:rFonts w:cs="Times New Roman"/>
      <w:color w:val="800080"/>
      <w:u w:val="single"/>
    </w:rPr>
  </w:style>
  <w:style w:type="character" w:customStyle="1" w:styleId="DebesliotekstasDiagrama">
    <w:name w:val="Debesėlio tekstas Diagrama"/>
    <w:link w:val="Debesliotekstas"/>
    <w:semiHidden/>
    <w:qFormat/>
    <w:locked/>
    <w:rsid w:val="006F571D"/>
    <w:rPr>
      <w:rFonts w:ascii="Tahoma" w:hAnsi="Tahoma" w:cs="Tahoma"/>
      <w:sz w:val="16"/>
      <w:szCs w:val="16"/>
    </w:rPr>
  </w:style>
  <w:style w:type="character" w:customStyle="1" w:styleId="HTMLiankstoformatuotasDiagrama">
    <w:name w:val="HTML iš anksto formatuotas Diagrama"/>
    <w:link w:val="HTMLiankstoformatuotas"/>
    <w:uiPriority w:val="99"/>
    <w:qFormat/>
    <w:rsid w:val="007B40E0"/>
    <w:rPr>
      <w:rFonts w:ascii="Courier New" w:eastAsia="Times New Roman" w:hAnsi="Courier New" w:cs="Courier New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qFormat/>
    <w:rsid w:val="00FE2805"/>
    <w:rPr>
      <w:rFonts w:ascii="Times New Roman" w:eastAsia="Times New Roman" w:hAnsi="Times New Roman"/>
      <w:sz w:val="24"/>
      <w:lang w:eastAsia="en-US"/>
    </w:rPr>
  </w:style>
  <w:style w:type="character" w:styleId="Vietosrezervavimoenklotekstas">
    <w:name w:val="Placeholder Text"/>
    <w:basedOn w:val="Numatytasispastraiposriftas"/>
    <w:uiPriority w:val="99"/>
    <w:semiHidden/>
    <w:qFormat/>
    <w:rsid w:val="00604745"/>
    <w:rPr>
      <w:color w:val="808080"/>
    </w:rPr>
  </w:style>
  <w:style w:type="paragraph" w:styleId="Antrat">
    <w:name w:val="caption"/>
    <w:basedOn w:val="prastasis"/>
    <w:next w:val="Pagrindinistekstas"/>
    <w:link w:val="AntratDiagrama"/>
    <w:qFormat/>
    <w:rsid w:val="004A5CF0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"/>
    <w:rsid w:val="009C36F5"/>
    <w:pPr>
      <w:spacing w:after="0"/>
      <w:jc w:val="both"/>
      <w:textAlignment w:val="baseline"/>
    </w:pPr>
    <w:rPr>
      <w:b w:val="0"/>
      <w:szCs w:val="20"/>
    </w:rPr>
  </w:style>
  <w:style w:type="paragraph" w:styleId="Sraas">
    <w:name w:val="List"/>
    <w:basedOn w:val="Pagrindinistekstas"/>
    <w:rsid w:val="004A5CF0"/>
    <w:rPr>
      <w:rFonts w:cs="Lucida Sans"/>
    </w:rPr>
  </w:style>
  <w:style w:type="paragraph" w:customStyle="1" w:styleId="Rodykl">
    <w:name w:val="Rodyklė"/>
    <w:basedOn w:val="prastasis"/>
    <w:qFormat/>
    <w:rsid w:val="004A5CF0"/>
    <w:pPr>
      <w:suppressLineNumbers/>
    </w:pPr>
    <w:rPr>
      <w:rFonts w:cs="Lucida Sans"/>
    </w:rPr>
  </w:style>
  <w:style w:type="paragraph" w:customStyle="1" w:styleId="Betarp1">
    <w:name w:val="Be tarpų1"/>
    <w:qFormat/>
    <w:rsid w:val="00AA2E7C"/>
    <w:rPr>
      <w:rFonts w:eastAsia="Times New Roman"/>
      <w:sz w:val="22"/>
      <w:szCs w:val="22"/>
      <w:lang w:eastAsia="en-US"/>
    </w:rPr>
  </w:style>
  <w:style w:type="paragraph" w:styleId="Pavadinimas">
    <w:name w:val="Title"/>
    <w:basedOn w:val="prastasis"/>
    <w:next w:val="prastasis"/>
    <w:qFormat/>
    <w:rsid w:val="00AA2E7C"/>
    <w:pPr>
      <w:pBdr>
        <w:bottom w:val="single" w:sz="8" w:space="4" w:color="4F81BD"/>
      </w:pBdr>
      <w:spacing w:after="300"/>
      <w:contextualSpacing/>
    </w:pPr>
    <w:rPr>
      <w:rFonts w:ascii="Cambria" w:eastAsia="Calibri" w:hAnsi="Cambria"/>
      <w:b w:val="0"/>
      <w:color w:val="17365D"/>
      <w:spacing w:val="5"/>
      <w:kern w:val="2"/>
      <w:sz w:val="52"/>
      <w:szCs w:val="52"/>
    </w:rPr>
  </w:style>
  <w:style w:type="paragraph" w:styleId="Paantrat">
    <w:name w:val="Subtitle"/>
    <w:basedOn w:val="prastasis"/>
    <w:next w:val="prastasis"/>
    <w:link w:val="PaantratDiagrama"/>
    <w:qFormat/>
    <w:rsid w:val="00AA2E7C"/>
    <w:rPr>
      <w:rFonts w:ascii="Cambria" w:eastAsia="Calibri" w:hAnsi="Cambria"/>
      <w:b w:val="0"/>
      <w:i/>
      <w:iCs/>
      <w:color w:val="4F81BD"/>
      <w:spacing w:val="15"/>
      <w:szCs w:val="24"/>
    </w:rPr>
  </w:style>
  <w:style w:type="paragraph" w:customStyle="1" w:styleId="xl65">
    <w:name w:val="xl65"/>
    <w:basedOn w:val="prastasis"/>
    <w:qFormat/>
    <w:rsid w:val="00363055"/>
    <w:pP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6">
    <w:name w:val="xl6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7">
    <w:name w:val="xl67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68">
    <w:name w:val="xl68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9">
    <w:name w:val="xl69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0">
    <w:name w:val="xl7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1">
    <w:name w:val="xl7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2">
    <w:name w:val="xl7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3">
    <w:name w:val="xl73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4">
    <w:name w:val="xl74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5">
    <w:name w:val="xl75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6">
    <w:name w:val="xl7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7">
    <w:name w:val="xl77"/>
    <w:basedOn w:val="prastasis"/>
    <w:qFormat/>
    <w:rsid w:val="00363055"/>
    <w:pPr>
      <w:spacing w:beforeAutospacing="1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8">
    <w:name w:val="xl78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9">
    <w:name w:val="xl7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0">
    <w:name w:val="xl80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1">
    <w:name w:val="xl81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2">
    <w:name w:val="xl8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83">
    <w:name w:val="xl8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4">
    <w:name w:val="xl8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5">
    <w:name w:val="xl8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86">
    <w:name w:val="xl8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7">
    <w:name w:val="xl87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88">
    <w:name w:val="xl8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9">
    <w:name w:val="xl8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0">
    <w:name w:val="xl9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91">
    <w:name w:val="xl91"/>
    <w:basedOn w:val="prastasis"/>
    <w:qFormat/>
    <w:rsid w:val="00363055"/>
    <w:pPr>
      <w:spacing w:beforeAutospacing="1" w:afterAutospacing="1"/>
    </w:pPr>
    <w:rPr>
      <w:rFonts w:ascii="Palemonas" w:eastAsia="Calibri" w:hAnsi="Palemonas"/>
      <w:color w:val="FFFFFF"/>
      <w:sz w:val="18"/>
      <w:szCs w:val="18"/>
      <w:lang w:eastAsia="lt-LT"/>
    </w:rPr>
  </w:style>
  <w:style w:type="paragraph" w:customStyle="1" w:styleId="xl92">
    <w:name w:val="xl9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3">
    <w:name w:val="xl9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4">
    <w:name w:val="xl94"/>
    <w:basedOn w:val="prastasis"/>
    <w:qFormat/>
    <w:rsid w:val="00363055"/>
    <w:pPr>
      <w:pBdr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5">
    <w:name w:val="xl95"/>
    <w:basedOn w:val="prastasis"/>
    <w:qFormat/>
    <w:rsid w:val="0036305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6">
    <w:name w:val="xl96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7">
    <w:name w:val="xl97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8">
    <w:name w:val="xl9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9">
    <w:name w:val="xl99"/>
    <w:basedOn w:val="prastasis"/>
    <w:qFormat/>
    <w:rsid w:val="00363055"/>
    <w:pPr>
      <w:pBdr>
        <w:top w:val="single" w:sz="4" w:space="0" w:color="000000"/>
        <w:bottom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00">
    <w:name w:val="xl100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1">
    <w:name w:val="xl10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2">
    <w:name w:val="xl102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hd w:val="clear" w:color="000000" w:fill="FFCC99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3">
    <w:name w:val="xl103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4">
    <w:name w:val="xl10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05">
    <w:name w:val="xl10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06">
    <w:name w:val="xl10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07">
    <w:name w:val="xl107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8">
    <w:name w:val="xl108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9">
    <w:name w:val="xl10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0">
    <w:name w:val="xl11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1">
    <w:name w:val="xl111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2">
    <w:name w:val="xl112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CC99"/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3">
    <w:name w:val="xl11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4">
    <w:name w:val="xl114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5">
    <w:name w:val="xl115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6">
    <w:name w:val="xl116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7">
    <w:name w:val="xl117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8">
    <w:name w:val="xl11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9">
    <w:name w:val="xl11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20">
    <w:name w:val="xl12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1">
    <w:name w:val="xl121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22">
    <w:name w:val="xl12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3">
    <w:name w:val="xl123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4">
    <w:name w:val="xl124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5">
    <w:name w:val="xl125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26">
    <w:name w:val="xl12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7">
    <w:name w:val="xl127"/>
    <w:basedOn w:val="prastasis"/>
    <w:qFormat/>
    <w:rsid w:val="0036305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8">
    <w:name w:val="xl128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9">
    <w:name w:val="xl129"/>
    <w:basedOn w:val="prastasis"/>
    <w:qFormat/>
    <w:rsid w:val="00363055"/>
    <w:pPr>
      <w:pBdr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0">
    <w:name w:val="xl13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31">
    <w:name w:val="xl13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32">
    <w:name w:val="xl13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33">
    <w:name w:val="xl133"/>
    <w:basedOn w:val="prastasis"/>
    <w:qFormat/>
    <w:rsid w:val="00363055"/>
    <w:pP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4">
    <w:name w:val="xl13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5">
    <w:name w:val="xl13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Calibri"/>
      <w:lang w:eastAsia="lt-LT"/>
    </w:rPr>
  </w:style>
  <w:style w:type="paragraph" w:customStyle="1" w:styleId="xl136">
    <w:name w:val="xl13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37">
    <w:name w:val="xl137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8">
    <w:name w:val="xl138"/>
    <w:basedOn w:val="prastasis"/>
    <w:qFormat/>
    <w:rsid w:val="00363055"/>
    <w:pPr>
      <w:pBdr>
        <w:left w:val="single" w:sz="8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9">
    <w:name w:val="xl13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0">
    <w:name w:val="xl14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41">
    <w:name w:val="xl141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2">
    <w:name w:val="xl14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Autospacing="1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143">
    <w:name w:val="xl14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4">
    <w:name w:val="xl144"/>
    <w:basedOn w:val="prastasis"/>
    <w:qFormat/>
    <w:rsid w:val="0036305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5">
    <w:name w:val="xl145"/>
    <w:basedOn w:val="prastasis"/>
    <w:qFormat/>
    <w:rsid w:val="0036305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6">
    <w:name w:val="xl146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7">
    <w:name w:val="xl147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48">
    <w:name w:val="xl148"/>
    <w:basedOn w:val="prastasis"/>
    <w:qFormat/>
    <w:rsid w:val="00363055"/>
    <w:pPr>
      <w:pBdr>
        <w:top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9">
    <w:name w:val="xl149"/>
    <w:basedOn w:val="prastasis"/>
    <w:qFormat/>
    <w:rsid w:val="00363055"/>
    <w:pPr>
      <w:pBdr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0">
    <w:name w:val="xl150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51">
    <w:name w:val="xl15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2">
    <w:name w:val="xl15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eastAsia="Calibri"/>
      <w:lang w:eastAsia="lt-LT"/>
    </w:rPr>
  </w:style>
  <w:style w:type="paragraph" w:customStyle="1" w:styleId="xl153">
    <w:name w:val="xl15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eastAsia="Calibri"/>
      <w:lang w:eastAsia="lt-LT"/>
    </w:rPr>
  </w:style>
  <w:style w:type="paragraph" w:customStyle="1" w:styleId="xl154">
    <w:name w:val="xl15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eastAsia="Calibri"/>
      <w:lang w:eastAsia="lt-LT"/>
    </w:rPr>
  </w:style>
  <w:style w:type="paragraph" w:customStyle="1" w:styleId="xl155">
    <w:name w:val="xl155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right"/>
    </w:pPr>
    <w:rPr>
      <w:rFonts w:eastAsia="Calibri"/>
      <w:b w:val="0"/>
      <w:bCs/>
      <w:lang w:eastAsia="lt-LT"/>
    </w:rPr>
  </w:style>
  <w:style w:type="paragraph" w:customStyle="1" w:styleId="xl156">
    <w:name w:val="xl15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eastAsia="Calibri"/>
      <w:lang w:eastAsia="lt-LT"/>
    </w:rPr>
  </w:style>
  <w:style w:type="paragraph" w:customStyle="1" w:styleId="xl157">
    <w:name w:val="xl157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</w:pPr>
    <w:rPr>
      <w:rFonts w:eastAsia="Calibri"/>
      <w:lang w:eastAsia="lt-LT"/>
    </w:rPr>
  </w:style>
  <w:style w:type="paragraph" w:customStyle="1" w:styleId="xl158">
    <w:name w:val="xl158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9">
    <w:name w:val="xl15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0">
    <w:name w:val="xl16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1">
    <w:name w:val="xl16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62">
    <w:name w:val="xl16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3">
    <w:name w:val="xl163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64">
    <w:name w:val="xl16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5">
    <w:name w:val="xl16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6">
    <w:name w:val="xl16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67">
    <w:name w:val="xl167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8">
    <w:name w:val="xl16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9">
    <w:name w:val="xl16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70">
    <w:name w:val="xl17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71">
    <w:name w:val="xl17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right"/>
    </w:pPr>
    <w:rPr>
      <w:rFonts w:ascii="Palemonas" w:eastAsia="Calibri" w:hAnsi="Palemonas"/>
      <w:b w:val="0"/>
      <w:bCs/>
      <w:lang w:eastAsia="lt-LT"/>
    </w:rPr>
  </w:style>
  <w:style w:type="paragraph" w:customStyle="1" w:styleId="xl172">
    <w:name w:val="xl17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b w:val="0"/>
      <w:bCs/>
      <w:lang w:eastAsia="lt-LT"/>
    </w:rPr>
  </w:style>
  <w:style w:type="paragraph" w:customStyle="1" w:styleId="xl173">
    <w:name w:val="xl17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4">
    <w:name w:val="xl17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5">
    <w:name w:val="xl175"/>
    <w:basedOn w:val="prastasis"/>
    <w:qFormat/>
    <w:rsid w:val="00363055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76">
    <w:name w:val="xl176"/>
    <w:basedOn w:val="prastasis"/>
    <w:qFormat/>
    <w:rsid w:val="00363055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7">
    <w:name w:val="xl177"/>
    <w:basedOn w:val="prastasis"/>
    <w:qFormat/>
    <w:rsid w:val="00363055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78">
    <w:name w:val="xl178"/>
    <w:basedOn w:val="prastasis"/>
    <w:qFormat/>
    <w:rsid w:val="00363055"/>
    <w:pPr>
      <w:pBdr>
        <w:top w:val="single" w:sz="8" w:space="0" w:color="000000"/>
        <w:lef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9">
    <w:name w:val="xl179"/>
    <w:basedOn w:val="prastasis"/>
    <w:qFormat/>
    <w:rsid w:val="00363055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0">
    <w:name w:val="xl180"/>
    <w:basedOn w:val="prastasis"/>
    <w:qFormat/>
    <w:rsid w:val="00363055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1">
    <w:name w:val="xl181"/>
    <w:basedOn w:val="prastasis"/>
    <w:qFormat/>
    <w:rsid w:val="00363055"/>
    <w:pPr>
      <w:pBdr>
        <w:top w:val="single" w:sz="8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2">
    <w:name w:val="xl182"/>
    <w:basedOn w:val="prastasis"/>
    <w:qFormat/>
    <w:rsid w:val="00363055"/>
    <w:pPr>
      <w:pBdr>
        <w:top w:val="single" w:sz="8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3">
    <w:name w:val="xl183"/>
    <w:basedOn w:val="prastasis"/>
    <w:qFormat/>
    <w:rsid w:val="00363055"/>
    <w:pPr>
      <w:pBdr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84">
    <w:name w:val="xl184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5">
    <w:name w:val="xl185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6">
    <w:name w:val="xl186"/>
    <w:basedOn w:val="prastasis"/>
    <w:qFormat/>
    <w:rsid w:val="00363055"/>
    <w:pPr>
      <w:pBdr>
        <w:lef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7">
    <w:name w:val="xl187"/>
    <w:basedOn w:val="prastasis"/>
    <w:qFormat/>
    <w:rsid w:val="00363055"/>
    <w:pPr>
      <w:pBdr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8">
    <w:name w:val="xl18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9">
    <w:name w:val="xl189"/>
    <w:basedOn w:val="prastasis"/>
    <w:qFormat/>
    <w:rsid w:val="0036305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0">
    <w:name w:val="xl190"/>
    <w:basedOn w:val="prastasis"/>
    <w:qFormat/>
    <w:rsid w:val="00363055"/>
    <w:pPr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1">
    <w:name w:val="xl191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92">
    <w:name w:val="xl192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3">
    <w:name w:val="xl193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4">
    <w:name w:val="xl194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5">
    <w:name w:val="xl195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6">
    <w:name w:val="xl196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97">
    <w:name w:val="xl197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8">
    <w:name w:val="xl19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99">
    <w:name w:val="xl19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styleId="Debesliotekstas">
    <w:name w:val="Balloon Text"/>
    <w:basedOn w:val="prastasis"/>
    <w:link w:val="DebesliotekstasDiagrama"/>
    <w:semiHidden/>
    <w:qFormat/>
    <w:rsid w:val="006F571D"/>
    <w:pPr>
      <w:spacing w:after="0"/>
    </w:pPr>
    <w:rPr>
      <w:rFonts w:ascii="Tahoma" w:eastAsia="Calibri" w:hAnsi="Tahoma"/>
      <w:b w:val="0"/>
      <w:sz w:val="16"/>
      <w:szCs w:val="16"/>
    </w:rPr>
  </w:style>
  <w:style w:type="paragraph" w:customStyle="1" w:styleId="Sraopastraipa1">
    <w:name w:val="Sąrašo pastraipa1"/>
    <w:basedOn w:val="prastasis"/>
    <w:qFormat/>
    <w:rsid w:val="00CC0096"/>
    <w:pPr>
      <w:ind w:left="720"/>
      <w:contextualSpacing/>
    </w:pPr>
  </w:style>
  <w:style w:type="paragraph" w:styleId="prastasiniatinklio">
    <w:name w:val="Normal (Web)"/>
    <w:basedOn w:val="prastasis"/>
    <w:qFormat/>
    <w:rsid w:val="00BA5809"/>
    <w:rPr>
      <w:szCs w:val="24"/>
    </w:rPr>
  </w:style>
  <w:style w:type="paragraph" w:customStyle="1" w:styleId="Puslapinantratirporat">
    <w:name w:val="Puslapinė antraštė ir poraštė"/>
    <w:basedOn w:val="prastasis"/>
    <w:qFormat/>
    <w:rsid w:val="004A5CF0"/>
  </w:style>
  <w:style w:type="paragraph" w:styleId="Antrats">
    <w:name w:val="header"/>
    <w:basedOn w:val="prastasis"/>
    <w:rsid w:val="00BD066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BD0663"/>
    <w:pPr>
      <w:tabs>
        <w:tab w:val="center" w:pos="4819"/>
        <w:tab w:val="right" w:pos="9638"/>
      </w:tabs>
    </w:pPr>
  </w:style>
  <w:style w:type="paragraph" w:styleId="Betarp">
    <w:name w:val="No Spacing"/>
    <w:uiPriority w:val="1"/>
    <w:qFormat/>
    <w:rsid w:val="00587EA0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qFormat/>
    <w:rsid w:val="007B40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960"/>
    </w:pPr>
    <w:rPr>
      <w:rFonts w:ascii="Courier New" w:hAnsi="Courier New"/>
      <w:b w:val="0"/>
      <w:sz w:val="20"/>
      <w:szCs w:val="20"/>
      <w:lang w:val="en-US"/>
    </w:rPr>
  </w:style>
  <w:style w:type="paragraph" w:customStyle="1" w:styleId="nospacing1">
    <w:name w:val="nospacing1"/>
    <w:basedOn w:val="prastasis"/>
    <w:qFormat/>
    <w:rsid w:val="006D54C2"/>
    <w:pPr>
      <w:spacing w:beforeAutospacing="1" w:afterAutospacing="1"/>
    </w:pPr>
    <w:rPr>
      <w:b w:val="0"/>
      <w:szCs w:val="24"/>
      <w:lang w:eastAsia="lt-LT"/>
    </w:rPr>
  </w:style>
  <w:style w:type="paragraph" w:customStyle="1" w:styleId="remas1">
    <w:name w:val="remas1"/>
    <w:basedOn w:val="prastasis"/>
    <w:qFormat/>
    <w:rsid w:val="004B61E6"/>
    <w:pPr>
      <w:spacing w:after="0"/>
      <w:jc w:val="center"/>
      <w:textAlignment w:val="baseline"/>
    </w:pPr>
    <w:rPr>
      <w:rFonts w:ascii="TimesLT" w:hAnsi="TimesLT"/>
      <w:sz w:val="28"/>
      <w:szCs w:val="20"/>
      <w:lang w:val="en-GB"/>
    </w:rPr>
  </w:style>
  <w:style w:type="paragraph" w:customStyle="1" w:styleId="Betarp2">
    <w:name w:val="Be tarpų2"/>
    <w:qFormat/>
    <w:rsid w:val="002E2CA3"/>
    <w:rPr>
      <w:rFonts w:eastAsia="Times New Roman"/>
      <w:sz w:val="22"/>
      <w:szCs w:val="22"/>
      <w:lang w:eastAsia="en-US"/>
    </w:rPr>
  </w:style>
  <w:style w:type="paragraph" w:styleId="Sraopastraipa">
    <w:name w:val="List Paragraph"/>
    <w:basedOn w:val="prastasis"/>
    <w:uiPriority w:val="34"/>
    <w:qFormat/>
    <w:rsid w:val="006E2BB6"/>
    <w:pPr>
      <w:ind w:left="720"/>
      <w:contextualSpacing/>
    </w:pPr>
  </w:style>
  <w:style w:type="paragraph" w:customStyle="1" w:styleId="MAZAS">
    <w:name w:val="MAZAS"/>
    <w:basedOn w:val="prastasis"/>
    <w:qFormat/>
    <w:rsid w:val="00E74244"/>
    <w:pPr>
      <w:spacing w:after="0" w:line="295" w:lineRule="auto"/>
      <w:ind w:firstLine="312"/>
      <w:jc w:val="both"/>
    </w:pPr>
    <w:rPr>
      <w:rFonts w:eastAsia="Calibri" w:cs="Arial"/>
      <w:b w:val="0"/>
      <w:color w:val="000000"/>
      <w:sz w:val="8"/>
      <w:szCs w:val="8"/>
    </w:rPr>
  </w:style>
  <w:style w:type="paragraph" w:customStyle="1" w:styleId="Lentelsturinys">
    <w:name w:val="Lentelės turinys"/>
    <w:basedOn w:val="prastasis"/>
    <w:qFormat/>
    <w:rsid w:val="0012293C"/>
    <w:pPr>
      <w:widowControl w:val="0"/>
      <w:suppressLineNumbers/>
      <w:spacing w:after="0"/>
    </w:pPr>
    <w:rPr>
      <w:b w:val="0"/>
      <w:szCs w:val="20"/>
    </w:rPr>
  </w:style>
  <w:style w:type="table" w:styleId="Lentelstinklelis">
    <w:name w:val="Table Grid"/>
    <w:basedOn w:val="prastojilentel"/>
    <w:rsid w:val="009E6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07821"/>
    <w:pPr>
      <w:suppressAutoHyphens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nalina.l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c9f76f5b10a244e8b318e0363f9abbf2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18562-FC40-45A4-AE69-29690FE94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c9f76f5b10a244e8b318e0363f9abbf2.dot</Template>
  <TotalTime>0</TotalTime>
  <Pages>2</Pages>
  <Words>2722</Words>
  <Characters>1553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2021-09-23</Manager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2021 metų biudžeto patikslinimo ir Ignalinos rajono savivaldybės tarybos 2021 m. vasario 25 d. sprendimo Nr. T-2 „Dėl Ignalinos rajono savivaldybės 2021 metų biudžeto patvirtinimo“ pakeitimo</dc:title>
  <dc:subject>T-152</dc:subject>
  <dc:creator>IGNALINOS RAJONO SAVIVALDYBĖS TARYBA</dc:creator>
  <dc:description/>
  <cp:lastModifiedBy>Rasa</cp:lastModifiedBy>
  <cp:revision>2</cp:revision>
  <cp:lastPrinted>2021-08-04T07:44:00Z</cp:lastPrinted>
  <dcterms:created xsi:type="dcterms:W3CDTF">2021-11-08T09:00:00Z</dcterms:created>
  <dcterms:modified xsi:type="dcterms:W3CDTF">2021-11-08T09:00:00Z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