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4095" w:rsidRDefault="00F74095" w:rsidP="00806885">
      <w:pPr>
        <w:widowControl w:val="0"/>
        <w:rPr>
          <w:rFonts w:ascii="Times New Roman" w:hAnsi="Times New Roman"/>
        </w:rPr>
      </w:pPr>
      <w:bookmarkStart w:id="0" w:name="_GoBack"/>
      <w:bookmarkEnd w:id="0"/>
    </w:p>
    <w:p w:rsidR="008E1BD2" w:rsidRDefault="001F2A34" w:rsidP="00806885">
      <w:pPr>
        <w:widowControl w:val="0"/>
        <w:jc w:val="center"/>
        <w:rPr>
          <w:rFonts w:ascii="Times New Roman" w:hAnsi="Times New Roman"/>
          <w:b/>
          <w:szCs w:val="24"/>
        </w:rPr>
      </w:pPr>
      <w:r>
        <w:rPr>
          <w:rFonts w:ascii="Times New Roman" w:hAnsi="Times New Roman"/>
          <w:b/>
          <w:szCs w:val="24"/>
        </w:rPr>
        <w:t xml:space="preserve">SAVIVALDYBĖS LŪKESČIŲ </w:t>
      </w:r>
      <w:r w:rsidR="00605634">
        <w:rPr>
          <w:rFonts w:ascii="Times New Roman" w:hAnsi="Times New Roman"/>
          <w:b/>
          <w:szCs w:val="24"/>
        </w:rPr>
        <w:t xml:space="preserve">RAŠTAS </w:t>
      </w:r>
      <w:r>
        <w:rPr>
          <w:rFonts w:ascii="Times New Roman" w:hAnsi="Times New Roman"/>
          <w:b/>
          <w:szCs w:val="24"/>
        </w:rPr>
        <w:t xml:space="preserve">UŽDARAJAI AKCINEI BENDROVEI </w:t>
      </w:r>
    </w:p>
    <w:p w:rsidR="003A37C1" w:rsidRDefault="00385B9D" w:rsidP="00806885">
      <w:pPr>
        <w:widowControl w:val="0"/>
        <w:jc w:val="center"/>
        <w:rPr>
          <w:rFonts w:ascii="Times New Roman" w:hAnsi="Times New Roman"/>
          <w:b/>
          <w:szCs w:val="24"/>
        </w:rPr>
      </w:pPr>
      <w:r>
        <w:rPr>
          <w:rFonts w:ascii="Times New Roman" w:hAnsi="Times New Roman"/>
          <w:b/>
          <w:szCs w:val="24"/>
        </w:rPr>
        <w:t>IGNALINOS</w:t>
      </w:r>
      <w:r w:rsidR="00871037">
        <w:rPr>
          <w:rFonts w:ascii="Times New Roman" w:hAnsi="Times New Roman"/>
          <w:b/>
          <w:szCs w:val="24"/>
        </w:rPr>
        <w:t xml:space="preserve"> AUTOBUSŲ PARK</w:t>
      </w:r>
      <w:r w:rsidR="00797DF0">
        <w:rPr>
          <w:rFonts w:ascii="Times New Roman" w:hAnsi="Times New Roman"/>
          <w:b/>
          <w:szCs w:val="24"/>
        </w:rPr>
        <w:t>UI</w:t>
      </w:r>
    </w:p>
    <w:p w:rsidR="003A37C1" w:rsidRDefault="003A37C1" w:rsidP="00806885">
      <w:pPr>
        <w:widowControl w:val="0"/>
        <w:rPr>
          <w:rFonts w:ascii="Times New Roman" w:hAnsi="Times New Roman"/>
        </w:rPr>
      </w:pPr>
    </w:p>
    <w:p w:rsidR="005F68E0" w:rsidRDefault="005F68E0" w:rsidP="00806885">
      <w:pPr>
        <w:widowControl w:val="0"/>
        <w:rPr>
          <w:rFonts w:ascii="Times New Roman" w:hAnsi="Times New Roman"/>
        </w:rPr>
      </w:pPr>
    </w:p>
    <w:p w:rsidR="00CF423C" w:rsidRDefault="001F2A34" w:rsidP="00806885">
      <w:pPr>
        <w:widowControl w:val="0"/>
        <w:tabs>
          <w:tab w:val="left" w:pos="1134"/>
        </w:tabs>
        <w:ind w:firstLine="1134"/>
        <w:jc w:val="both"/>
        <w:rPr>
          <w:rFonts w:ascii="Times New Roman" w:hAnsi="Times New Roman"/>
          <w:szCs w:val="24"/>
        </w:rPr>
      </w:pPr>
      <w:r>
        <w:rPr>
          <w:rFonts w:ascii="Times New Roman" w:hAnsi="Times New Roman"/>
          <w:szCs w:val="24"/>
        </w:rPr>
        <w:t xml:space="preserve">Šiuo </w:t>
      </w:r>
      <w:r w:rsidR="00806885">
        <w:rPr>
          <w:rFonts w:ascii="Times New Roman" w:hAnsi="Times New Roman"/>
          <w:szCs w:val="24"/>
        </w:rPr>
        <w:t>s</w:t>
      </w:r>
      <w:r w:rsidR="00043C2F">
        <w:rPr>
          <w:rFonts w:ascii="Times New Roman" w:hAnsi="Times New Roman"/>
          <w:szCs w:val="24"/>
        </w:rPr>
        <w:t xml:space="preserve">avivaldybės lūkesčių </w:t>
      </w:r>
      <w:r>
        <w:rPr>
          <w:rFonts w:ascii="Times New Roman" w:hAnsi="Times New Roman"/>
          <w:szCs w:val="24"/>
        </w:rPr>
        <w:t xml:space="preserve">raštu (toliau </w:t>
      </w:r>
      <w:r w:rsidR="00DB3F74">
        <w:rPr>
          <w:rFonts w:ascii="Times New Roman" w:hAnsi="Times New Roman"/>
          <w:szCs w:val="24"/>
        </w:rPr>
        <w:t>–</w:t>
      </w:r>
      <w:r>
        <w:rPr>
          <w:rFonts w:ascii="Times New Roman" w:hAnsi="Times New Roman"/>
          <w:szCs w:val="24"/>
        </w:rPr>
        <w:t xml:space="preserve"> </w:t>
      </w:r>
      <w:r w:rsidR="006F6CEF">
        <w:rPr>
          <w:rFonts w:ascii="Times New Roman" w:hAnsi="Times New Roman"/>
          <w:szCs w:val="24"/>
        </w:rPr>
        <w:t>r</w:t>
      </w:r>
      <w:r>
        <w:rPr>
          <w:rFonts w:ascii="Times New Roman" w:hAnsi="Times New Roman"/>
          <w:szCs w:val="24"/>
        </w:rPr>
        <w:t xml:space="preserve">aštas) pateikiami </w:t>
      </w:r>
      <w:r w:rsidR="00385B9D">
        <w:rPr>
          <w:rFonts w:ascii="Times New Roman" w:hAnsi="Times New Roman"/>
          <w:szCs w:val="24"/>
        </w:rPr>
        <w:t>Ignalinos</w:t>
      </w:r>
      <w:r>
        <w:rPr>
          <w:rFonts w:ascii="Times New Roman" w:hAnsi="Times New Roman"/>
          <w:szCs w:val="24"/>
        </w:rPr>
        <w:t xml:space="preserve"> rajono savivaldybės</w:t>
      </w:r>
      <w:r w:rsidR="00657A89">
        <w:rPr>
          <w:rFonts w:ascii="Times New Roman" w:hAnsi="Times New Roman"/>
          <w:szCs w:val="24"/>
        </w:rPr>
        <w:t xml:space="preserve">, kaip vienintelės uždarosios akcinės bendrovės Ignalinos autobusų parko (toliau – bendrovė) akcininkės, </w:t>
      </w:r>
      <w:r>
        <w:rPr>
          <w:rFonts w:ascii="Times New Roman" w:hAnsi="Times New Roman"/>
          <w:szCs w:val="24"/>
        </w:rPr>
        <w:t xml:space="preserve">lūkesčiai dėl </w:t>
      </w:r>
      <w:r w:rsidR="00657A89">
        <w:rPr>
          <w:rFonts w:ascii="Times New Roman" w:hAnsi="Times New Roman"/>
          <w:szCs w:val="24"/>
        </w:rPr>
        <w:t xml:space="preserve">bendrovės </w:t>
      </w:r>
      <w:r>
        <w:rPr>
          <w:rFonts w:ascii="Times New Roman" w:hAnsi="Times New Roman"/>
          <w:szCs w:val="24"/>
        </w:rPr>
        <w:t xml:space="preserve">veiklos krypčių, </w:t>
      </w:r>
      <w:r w:rsidR="006F6CEF">
        <w:rPr>
          <w:rFonts w:ascii="Times New Roman" w:hAnsi="Times New Roman"/>
          <w:szCs w:val="24"/>
        </w:rPr>
        <w:t>b</w:t>
      </w:r>
      <w:r>
        <w:rPr>
          <w:rFonts w:ascii="Times New Roman" w:hAnsi="Times New Roman"/>
          <w:szCs w:val="24"/>
        </w:rPr>
        <w:t>endrovei keliamų tikslų ir veiklos principų</w:t>
      </w:r>
      <w:r w:rsidR="00466B10">
        <w:rPr>
          <w:rFonts w:ascii="Times New Roman" w:hAnsi="Times New Roman"/>
          <w:szCs w:val="24"/>
        </w:rPr>
        <w:t>.</w:t>
      </w:r>
      <w:r w:rsidR="00347267">
        <w:rPr>
          <w:rFonts w:ascii="Times New Roman" w:hAnsi="Times New Roman"/>
          <w:szCs w:val="24"/>
        </w:rPr>
        <w:t xml:space="preserve"> Lūkesčiai formuluojami </w:t>
      </w:r>
      <w:r w:rsidR="0094651E">
        <w:rPr>
          <w:rFonts w:ascii="Times New Roman" w:hAnsi="Times New Roman"/>
          <w:szCs w:val="24"/>
        </w:rPr>
        <w:t>2021</w:t>
      </w:r>
      <w:r w:rsidR="00806885">
        <w:rPr>
          <w:rFonts w:ascii="Times New Roman" w:hAnsi="Times New Roman"/>
          <w:szCs w:val="24"/>
        </w:rPr>
        <w:t>–</w:t>
      </w:r>
      <w:r w:rsidR="0094651E">
        <w:rPr>
          <w:rFonts w:ascii="Times New Roman" w:hAnsi="Times New Roman"/>
          <w:szCs w:val="24"/>
        </w:rPr>
        <w:t xml:space="preserve">2022 </w:t>
      </w:r>
      <w:r w:rsidR="00953666">
        <w:rPr>
          <w:rFonts w:ascii="Times New Roman" w:hAnsi="Times New Roman"/>
          <w:szCs w:val="24"/>
        </w:rPr>
        <w:t xml:space="preserve">metų laikotarpiui, tačiau pagal poreikį </w:t>
      </w:r>
      <w:r w:rsidR="006F6CEF">
        <w:rPr>
          <w:rFonts w:ascii="Times New Roman" w:hAnsi="Times New Roman"/>
          <w:szCs w:val="24"/>
        </w:rPr>
        <w:t>r</w:t>
      </w:r>
      <w:r w:rsidR="00953666">
        <w:rPr>
          <w:rFonts w:ascii="Times New Roman" w:hAnsi="Times New Roman"/>
          <w:szCs w:val="24"/>
        </w:rPr>
        <w:t xml:space="preserve">aštas gali būti atnaujinamas. Raštas turėtų tapti pagrindu rengiant </w:t>
      </w:r>
      <w:r w:rsidR="006F6CEF">
        <w:rPr>
          <w:rFonts w:ascii="Times New Roman" w:hAnsi="Times New Roman"/>
          <w:szCs w:val="24"/>
        </w:rPr>
        <w:t>b</w:t>
      </w:r>
      <w:r w:rsidR="00953666">
        <w:rPr>
          <w:rFonts w:ascii="Times New Roman" w:hAnsi="Times New Roman"/>
          <w:szCs w:val="24"/>
        </w:rPr>
        <w:t xml:space="preserve">endrovės strateginį planą. Raštas nėra teisinis įpareigojimas ir yra skirtas bendradarbiavimui tarp </w:t>
      </w:r>
      <w:r w:rsidR="006F6CEF">
        <w:rPr>
          <w:rFonts w:ascii="Times New Roman" w:hAnsi="Times New Roman"/>
          <w:szCs w:val="24"/>
        </w:rPr>
        <w:t>b</w:t>
      </w:r>
      <w:r w:rsidR="00953666">
        <w:rPr>
          <w:rFonts w:ascii="Times New Roman" w:hAnsi="Times New Roman"/>
          <w:szCs w:val="24"/>
        </w:rPr>
        <w:t xml:space="preserve">endrovės ir </w:t>
      </w:r>
      <w:r w:rsidR="006F6CEF">
        <w:rPr>
          <w:rFonts w:ascii="Times New Roman" w:hAnsi="Times New Roman"/>
          <w:szCs w:val="24"/>
        </w:rPr>
        <w:t xml:space="preserve">Ignalinos rajono </w:t>
      </w:r>
      <w:r w:rsidR="00953666">
        <w:rPr>
          <w:rFonts w:ascii="Times New Roman" w:hAnsi="Times New Roman"/>
          <w:szCs w:val="24"/>
        </w:rPr>
        <w:t>savivaldybės administracijos skatinti.</w:t>
      </w:r>
    </w:p>
    <w:p w:rsidR="00953666" w:rsidRDefault="00953666" w:rsidP="00806885">
      <w:pPr>
        <w:widowControl w:val="0"/>
        <w:tabs>
          <w:tab w:val="left" w:pos="1134"/>
        </w:tabs>
        <w:ind w:firstLine="1134"/>
        <w:jc w:val="both"/>
        <w:rPr>
          <w:rFonts w:ascii="Times New Roman" w:hAnsi="Times New Roman"/>
          <w:szCs w:val="24"/>
        </w:rPr>
      </w:pPr>
      <w:r>
        <w:rPr>
          <w:rFonts w:ascii="Times New Roman" w:hAnsi="Times New Roman"/>
          <w:szCs w:val="24"/>
        </w:rPr>
        <w:t xml:space="preserve">Šiuo </w:t>
      </w:r>
      <w:r w:rsidR="006F6CEF">
        <w:rPr>
          <w:rFonts w:ascii="Times New Roman" w:hAnsi="Times New Roman"/>
          <w:szCs w:val="24"/>
        </w:rPr>
        <w:t>r</w:t>
      </w:r>
      <w:r>
        <w:rPr>
          <w:rFonts w:ascii="Times New Roman" w:hAnsi="Times New Roman"/>
          <w:szCs w:val="24"/>
        </w:rPr>
        <w:t xml:space="preserve">aštu </w:t>
      </w:r>
      <w:r w:rsidR="00543AE3">
        <w:rPr>
          <w:rFonts w:ascii="Times New Roman" w:hAnsi="Times New Roman"/>
          <w:szCs w:val="24"/>
        </w:rPr>
        <w:t xml:space="preserve">Ignalinos rajono </w:t>
      </w:r>
      <w:r>
        <w:rPr>
          <w:rFonts w:ascii="Times New Roman" w:hAnsi="Times New Roman"/>
          <w:szCs w:val="24"/>
        </w:rPr>
        <w:t xml:space="preserve">savivaldybės administracija nesiekia apriboti ar be reikalo išplėsti </w:t>
      </w:r>
      <w:r w:rsidR="006F6CEF">
        <w:rPr>
          <w:rFonts w:ascii="Times New Roman" w:hAnsi="Times New Roman"/>
          <w:szCs w:val="24"/>
        </w:rPr>
        <w:t>b</w:t>
      </w:r>
      <w:r>
        <w:rPr>
          <w:rFonts w:ascii="Times New Roman" w:hAnsi="Times New Roman"/>
          <w:szCs w:val="24"/>
        </w:rPr>
        <w:t xml:space="preserve">endrovės teisių ir pareigų. Bendrovė privalo vadovautis galiojančiais teisės aktais, </w:t>
      </w:r>
      <w:r w:rsidR="006F6CEF">
        <w:rPr>
          <w:rFonts w:ascii="Times New Roman" w:hAnsi="Times New Roman"/>
          <w:szCs w:val="24"/>
        </w:rPr>
        <w:t>b</w:t>
      </w:r>
      <w:r>
        <w:rPr>
          <w:rFonts w:ascii="Times New Roman" w:hAnsi="Times New Roman"/>
          <w:szCs w:val="24"/>
        </w:rPr>
        <w:t xml:space="preserve">endrovės įstatais, kitais </w:t>
      </w:r>
      <w:r w:rsidR="006F6CEF">
        <w:rPr>
          <w:rFonts w:ascii="Times New Roman" w:hAnsi="Times New Roman"/>
          <w:szCs w:val="24"/>
        </w:rPr>
        <w:t>b</w:t>
      </w:r>
      <w:r>
        <w:rPr>
          <w:rFonts w:ascii="Times New Roman" w:hAnsi="Times New Roman"/>
          <w:szCs w:val="24"/>
        </w:rPr>
        <w:t xml:space="preserve">endrovės </w:t>
      </w:r>
      <w:r w:rsidR="00EB14FB">
        <w:rPr>
          <w:rFonts w:ascii="Times New Roman" w:hAnsi="Times New Roman"/>
          <w:szCs w:val="24"/>
        </w:rPr>
        <w:t>akcininkų</w:t>
      </w:r>
      <w:r>
        <w:rPr>
          <w:rFonts w:ascii="Times New Roman" w:hAnsi="Times New Roman"/>
          <w:szCs w:val="24"/>
        </w:rPr>
        <w:t xml:space="preserve"> priimtais sprendimais ir prisiimti atsakomybę už priimtus sprendimus. Įgyvendindami šiuo </w:t>
      </w:r>
      <w:r w:rsidR="006F6CEF">
        <w:rPr>
          <w:rFonts w:ascii="Times New Roman" w:hAnsi="Times New Roman"/>
          <w:szCs w:val="24"/>
        </w:rPr>
        <w:t>r</w:t>
      </w:r>
      <w:r>
        <w:rPr>
          <w:rFonts w:ascii="Times New Roman" w:hAnsi="Times New Roman"/>
          <w:szCs w:val="24"/>
        </w:rPr>
        <w:t xml:space="preserve">aštu išsakytus savivaldybės </w:t>
      </w:r>
      <w:r w:rsidR="00543AE3">
        <w:rPr>
          <w:rFonts w:ascii="Times New Roman" w:hAnsi="Times New Roman"/>
          <w:szCs w:val="24"/>
        </w:rPr>
        <w:t xml:space="preserve">administracijos </w:t>
      </w:r>
      <w:r>
        <w:rPr>
          <w:rFonts w:ascii="Times New Roman" w:hAnsi="Times New Roman"/>
          <w:szCs w:val="24"/>
        </w:rPr>
        <w:t xml:space="preserve">lūkesčius, </w:t>
      </w:r>
      <w:r w:rsidR="006F6CEF">
        <w:rPr>
          <w:rFonts w:ascii="Times New Roman" w:hAnsi="Times New Roman"/>
          <w:szCs w:val="24"/>
        </w:rPr>
        <w:t>b</w:t>
      </w:r>
      <w:r>
        <w:rPr>
          <w:rFonts w:ascii="Times New Roman" w:hAnsi="Times New Roman"/>
          <w:szCs w:val="24"/>
        </w:rPr>
        <w:t>endrovės valdymo organai privalo vadovautis protingumo, skaidrumo, efektyvumo ir racionalaus turto valdymo principais.</w:t>
      </w:r>
    </w:p>
    <w:p w:rsidR="00953666" w:rsidRPr="00953666" w:rsidRDefault="003C1A6B" w:rsidP="00806885">
      <w:pPr>
        <w:widowControl w:val="0"/>
        <w:tabs>
          <w:tab w:val="left" w:pos="720"/>
        </w:tabs>
        <w:ind w:firstLine="1134"/>
        <w:jc w:val="both"/>
        <w:rPr>
          <w:rFonts w:ascii="Times New Roman" w:hAnsi="Times New Roman"/>
          <w:b/>
          <w:szCs w:val="24"/>
        </w:rPr>
      </w:pPr>
      <w:r>
        <w:rPr>
          <w:rFonts w:ascii="Times New Roman" w:hAnsi="Times New Roman"/>
          <w:b/>
          <w:szCs w:val="24"/>
        </w:rPr>
        <w:t>Bendrovės</w:t>
      </w:r>
      <w:r w:rsidR="00953666" w:rsidRPr="00953666">
        <w:rPr>
          <w:rFonts w:ascii="Times New Roman" w:hAnsi="Times New Roman"/>
          <w:b/>
          <w:szCs w:val="24"/>
        </w:rPr>
        <w:t xml:space="preserve"> veiklos kryptys</w:t>
      </w:r>
    </w:p>
    <w:p w:rsidR="00347267" w:rsidRDefault="00347267" w:rsidP="00806885">
      <w:pPr>
        <w:widowControl w:val="0"/>
        <w:tabs>
          <w:tab w:val="left" w:pos="720"/>
        </w:tabs>
        <w:ind w:firstLine="1134"/>
        <w:jc w:val="both"/>
        <w:rPr>
          <w:rFonts w:ascii="Times New Roman" w:hAnsi="Times New Roman"/>
          <w:szCs w:val="24"/>
        </w:rPr>
      </w:pPr>
      <w:r>
        <w:rPr>
          <w:szCs w:val="24"/>
          <w:lang w:eastAsia="lt-LT"/>
        </w:rPr>
        <w:t>Pagrindinės bendrovės veiklos sritys – keleivių vežimas autobusais vietinio ir tolimojo reguliaraus susisiekimo kelių transporto maršrutais, kai keleiviai vežami nustatytu dažnumu ir maršrutais, kelionės metu paimant ir išleidžiant keleivius tam tikslui nustatytose stotelėse, laikantis iš anksto nustatytų tvarkaraščių ir tarifų; užsakomaisiais reisais, kai vežamos pagal išankstinius užsakymus iš anksto sudarytos ir turinčios bendrą kelionės tikslą (vykstant turizmo, verslo reikalais, į parodas, konferencijas, spektaklius ir panašiais atvejais) keleivių grupės Lietuvoje; specialiaisiais reisais, kai vežamos specialios keleivių grupės (darbuotojų – į darbovietes ir iš jų, moksleivių – į mokyklas ir iš jų).</w:t>
      </w:r>
      <w:r w:rsidR="00F91D16">
        <w:rPr>
          <w:szCs w:val="24"/>
          <w:lang w:eastAsia="lt-LT"/>
        </w:rPr>
        <w:t xml:space="preserve"> </w:t>
      </w:r>
      <w:r w:rsidR="00F91D16">
        <w:rPr>
          <w:rFonts w:ascii="Times New Roman" w:hAnsi="Times New Roman"/>
          <w:szCs w:val="24"/>
        </w:rPr>
        <w:t>Bendrovės kita veikla – autobusų stočių veikla, papildomoji ir pagalbinė transporto veikla, nekilnojamojo turto nuoma, variklinių transporto priemonių techninė priežiūra ir remontas.</w:t>
      </w:r>
    </w:p>
    <w:p w:rsidR="0072709C" w:rsidRDefault="00892D46" w:rsidP="00806885">
      <w:pPr>
        <w:widowControl w:val="0"/>
        <w:tabs>
          <w:tab w:val="left" w:pos="720"/>
        </w:tabs>
        <w:ind w:firstLine="1134"/>
        <w:jc w:val="both"/>
        <w:rPr>
          <w:rFonts w:ascii="Times New Roman" w:hAnsi="Times New Roman"/>
          <w:szCs w:val="24"/>
        </w:rPr>
      </w:pPr>
      <w:r>
        <w:rPr>
          <w:rFonts w:ascii="Times New Roman" w:hAnsi="Times New Roman"/>
          <w:szCs w:val="24"/>
        </w:rPr>
        <w:t xml:space="preserve">Vadovaujantis </w:t>
      </w:r>
      <w:r w:rsidR="0072709C">
        <w:rPr>
          <w:rFonts w:ascii="Times New Roman" w:hAnsi="Times New Roman"/>
          <w:szCs w:val="24"/>
        </w:rPr>
        <w:t xml:space="preserve">tarp Ignalinos rajono savivaldybės administracijos ir bendrovės sudaryta </w:t>
      </w:r>
      <w:r w:rsidR="00536232">
        <w:rPr>
          <w:rFonts w:ascii="Times New Roman" w:hAnsi="Times New Roman"/>
          <w:szCs w:val="24"/>
        </w:rPr>
        <w:t>201</w:t>
      </w:r>
      <w:r>
        <w:rPr>
          <w:rFonts w:ascii="Times New Roman" w:hAnsi="Times New Roman"/>
          <w:szCs w:val="24"/>
        </w:rPr>
        <w:t>9</w:t>
      </w:r>
      <w:r w:rsidR="00536232">
        <w:rPr>
          <w:rFonts w:ascii="Times New Roman" w:hAnsi="Times New Roman"/>
          <w:szCs w:val="24"/>
        </w:rPr>
        <w:t xml:space="preserve"> m. </w:t>
      </w:r>
      <w:r>
        <w:rPr>
          <w:rFonts w:ascii="Times New Roman" w:hAnsi="Times New Roman"/>
          <w:szCs w:val="24"/>
        </w:rPr>
        <w:t>gegužės</w:t>
      </w:r>
      <w:r w:rsidR="00536232">
        <w:rPr>
          <w:rFonts w:ascii="Times New Roman" w:hAnsi="Times New Roman"/>
          <w:szCs w:val="24"/>
        </w:rPr>
        <w:t xml:space="preserve"> 2</w:t>
      </w:r>
      <w:r>
        <w:rPr>
          <w:rFonts w:ascii="Times New Roman" w:hAnsi="Times New Roman"/>
          <w:szCs w:val="24"/>
        </w:rPr>
        <w:t>7</w:t>
      </w:r>
      <w:r w:rsidR="00536232">
        <w:rPr>
          <w:rFonts w:ascii="Times New Roman" w:hAnsi="Times New Roman"/>
          <w:szCs w:val="24"/>
        </w:rPr>
        <w:t xml:space="preserve"> d. </w:t>
      </w:r>
      <w:r w:rsidR="002C1446">
        <w:rPr>
          <w:rFonts w:ascii="Times New Roman" w:hAnsi="Times New Roman"/>
          <w:szCs w:val="24"/>
        </w:rPr>
        <w:t>Ignalinos rajono savivaldybės keleivių vežimo vietinio (priemiestinio) reguliaraus susisiekimo maršrutais paslaugų viešojo pirkimo</w:t>
      </w:r>
      <w:r w:rsidR="00806885">
        <w:rPr>
          <w:rFonts w:ascii="Times New Roman" w:hAnsi="Times New Roman"/>
          <w:szCs w:val="24"/>
        </w:rPr>
        <w:t>–</w:t>
      </w:r>
      <w:r w:rsidR="002C1446">
        <w:rPr>
          <w:rFonts w:ascii="Times New Roman" w:hAnsi="Times New Roman"/>
          <w:szCs w:val="24"/>
        </w:rPr>
        <w:t xml:space="preserve">pardavimo </w:t>
      </w:r>
      <w:r w:rsidR="00536232">
        <w:rPr>
          <w:rFonts w:ascii="Times New Roman" w:hAnsi="Times New Roman"/>
          <w:szCs w:val="24"/>
        </w:rPr>
        <w:t>sutarti</w:t>
      </w:r>
      <w:r w:rsidR="002C1446">
        <w:rPr>
          <w:rFonts w:ascii="Times New Roman" w:hAnsi="Times New Roman"/>
          <w:szCs w:val="24"/>
        </w:rPr>
        <w:t>mi</w:t>
      </w:r>
      <w:r w:rsidR="0072709C">
        <w:rPr>
          <w:rFonts w:ascii="Times New Roman" w:hAnsi="Times New Roman"/>
          <w:szCs w:val="24"/>
        </w:rPr>
        <w:t xml:space="preserve"> Nr. R4-296</w:t>
      </w:r>
      <w:r w:rsidR="00536232">
        <w:rPr>
          <w:rFonts w:ascii="Times New Roman" w:hAnsi="Times New Roman"/>
          <w:szCs w:val="24"/>
        </w:rPr>
        <w:t xml:space="preserve"> </w:t>
      </w:r>
      <w:r w:rsidR="002C1446">
        <w:rPr>
          <w:rFonts w:ascii="Times New Roman" w:hAnsi="Times New Roman"/>
          <w:szCs w:val="24"/>
        </w:rPr>
        <w:t>ir 2021</w:t>
      </w:r>
      <w:r w:rsidR="0072709C">
        <w:rPr>
          <w:rFonts w:ascii="Times New Roman" w:hAnsi="Times New Roman"/>
          <w:szCs w:val="24"/>
        </w:rPr>
        <w:t xml:space="preserve"> m. balandžio 6 d.</w:t>
      </w:r>
      <w:r w:rsidR="002C1446">
        <w:rPr>
          <w:rFonts w:ascii="Times New Roman" w:hAnsi="Times New Roman"/>
          <w:szCs w:val="24"/>
        </w:rPr>
        <w:t xml:space="preserve"> susitarim</w:t>
      </w:r>
      <w:r w:rsidR="0072709C">
        <w:rPr>
          <w:rFonts w:ascii="Times New Roman" w:hAnsi="Times New Roman"/>
          <w:szCs w:val="24"/>
        </w:rPr>
        <w:t>u</w:t>
      </w:r>
      <w:r w:rsidR="002C1446">
        <w:rPr>
          <w:rFonts w:ascii="Times New Roman" w:hAnsi="Times New Roman"/>
          <w:szCs w:val="24"/>
        </w:rPr>
        <w:t xml:space="preserve"> Nr. R4-253 dėl šios sutarties </w:t>
      </w:r>
      <w:r w:rsidR="00536232">
        <w:rPr>
          <w:rFonts w:ascii="Times New Roman" w:hAnsi="Times New Roman"/>
          <w:szCs w:val="24"/>
        </w:rPr>
        <w:t xml:space="preserve">galiojimo </w:t>
      </w:r>
      <w:r w:rsidR="0072709C">
        <w:rPr>
          <w:rFonts w:ascii="Times New Roman" w:hAnsi="Times New Roman"/>
          <w:szCs w:val="24"/>
        </w:rPr>
        <w:t xml:space="preserve">termino </w:t>
      </w:r>
      <w:r w:rsidR="00536232">
        <w:rPr>
          <w:rFonts w:ascii="Times New Roman" w:hAnsi="Times New Roman"/>
          <w:szCs w:val="24"/>
        </w:rPr>
        <w:t>pratęsimo</w:t>
      </w:r>
      <w:r w:rsidR="0072709C">
        <w:rPr>
          <w:rFonts w:ascii="Times New Roman" w:hAnsi="Times New Roman"/>
          <w:szCs w:val="24"/>
        </w:rPr>
        <w:t xml:space="preserve"> iki 2021 m. gegužės 27 dienos</w:t>
      </w:r>
      <w:r w:rsidR="002C1446">
        <w:rPr>
          <w:rFonts w:ascii="Times New Roman" w:hAnsi="Times New Roman"/>
          <w:szCs w:val="24"/>
        </w:rPr>
        <w:t>,</w:t>
      </w:r>
      <w:r w:rsidR="00536232">
        <w:rPr>
          <w:rFonts w:ascii="Times New Roman" w:hAnsi="Times New Roman"/>
          <w:szCs w:val="24"/>
        </w:rPr>
        <w:t xml:space="preserve"> </w:t>
      </w:r>
      <w:r w:rsidR="006F6CEF">
        <w:rPr>
          <w:rFonts w:ascii="Times New Roman" w:hAnsi="Times New Roman"/>
          <w:szCs w:val="24"/>
        </w:rPr>
        <w:t>b</w:t>
      </w:r>
      <w:r w:rsidR="00536232">
        <w:rPr>
          <w:rFonts w:ascii="Times New Roman" w:hAnsi="Times New Roman"/>
          <w:szCs w:val="24"/>
        </w:rPr>
        <w:t xml:space="preserve">endrovei patikėta </w:t>
      </w:r>
      <w:r w:rsidR="006B12BB">
        <w:rPr>
          <w:rFonts w:ascii="Times New Roman" w:hAnsi="Times New Roman"/>
          <w:szCs w:val="24"/>
        </w:rPr>
        <w:t xml:space="preserve">teikti keleivinio priemiestinio transporto viešąsias paslaugas </w:t>
      </w:r>
      <w:r w:rsidR="002C1446">
        <w:rPr>
          <w:rFonts w:ascii="Times New Roman" w:hAnsi="Times New Roman"/>
          <w:szCs w:val="24"/>
        </w:rPr>
        <w:t xml:space="preserve">Ignalinos </w:t>
      </w:r>
      <w:r w:rsidR="006B12BB">
        <w:rPr>
          <w:rFonts w:ascii="Times New Roman" w:hAnsi="Times New Roman"/>
          <w:szCs w:val="24"/>
        </w:rPr>
        <w:t>rajono savivaldybės vietiniais maršrutais.</w:t>
      </w:r>
    </w:p>
    <w:p w:rsidR="00744D8A" w:rsidRDefault="00744D8A" w:rsidP="00806885">
      <w:pPr>
        <w:widowControl w:val="0"/>
        <w:tabs>
          <w:tab w:val="left" w:pos="720"/>
        </w:tabs>
        <w:ind w:firstLine="1134"/>
        <w:jc w:val="both"/>
        <w:rPr>
          <w:rFonts w:ascii="Times New Roman" w:hAnsi="Times New Roman"/>
          <w:szCs w:val="24"/>
        </w:rPr>
      </w:pPr>
      <w:r>
        <w:rPr>
          <w:rFonts w:ascii="Times New Roman" w:hAnsi="Times New Roman"/>
          <w:szCs w:val="24"/>
        </w:rPr>
        <w:t xml:space="preserve">Savivaldybės keliamas tikslas </w:t>
      </w:r>
      <w:r w:rsidR="006F6CEF">
        <w:rPr>
          <w:rFonts w:ascii="Times New Roman" w:hAnsi="Times New Roman"/>
          <w:szCs w:val="24"/>
        </w:rPr>
        <w:t>b</w:t>
      </w:r>
      <w:r w:rsidR="00426C8B">
        <w:rPr>
          <w:rFonts w:ascii="Times New Roman" w:hAnsi="Times New Roman"/>
          <w:szCs w:val="24"/>
        </w:rPr>
        <w:t>endrovei</w:t>
      </w:r>
      <w:r>
        <w:rPr>
          <w:rFonts w:ascii="Times New Roman" w:hAnsi="Times New Roman"/>
          <w:szCs w:val="24"/>
        </w:rPr>
        <w:t xml:space="preserve"> – savivaldybės </w:t>
      </w:r>
      <w:r w:rsidR="005A3E20">
        <w:rPr>
          <w:rFonts w:ascii="Times New Roman" w:hAnsi="Times New Roman"/>
          <w:szCs w:val="24"/>
        </w:rPr>
        <w:t>pavest</w:t>
      </w:r>
      <w:r w:rsidR="00CA61E6">
        <w:rPr>
          <w:rFonts w:ascii="Times New Roman" w:hAnsi="Times New Roman"/>
          <w:szCs w:val="24"/>
        </w:rPr>
        <w:t xml:space="preserve">os savarankiškosios </w:t>
      </w:r>
      <w:r w:rsidR="00327260">
        <w:rPr>
          <w:rFonts w:ascii="Times New Roman" w:hAnsi="Times New Roman"/>
          <w:szCs w:val="24"/>
        </w:rPr>
        <w:t xml:space="preserve">keleivių vežimo vietiniais maršrutais organizavimo </w:t>
      </w:r>
      <w:r w:rsidR="00F23329">
        <w:rPr>
          <w:rFonts w:ascii="Times New Roman" w:hAnsi="Times New Roman"/>
          <w:szCs w:val="24"/>
        </w:rPr>
        <w:t>funkcij</w:t>
      </w:r>
      <w:r w:rsidR="00CA61E6">
        <w:rPr>
          <w:rFonts w:ascii="Times New Roman" w:hAnsi="Times New Roman"/>
          <w:szCs w:val="24"/>
        </w:rPr>
        <w:t>os</w:t>
      </w:r>
      <w:r w:rsidR="00D40AE7">
        <w:rPr>
          <w:rFonts w:ascii="Times New Roman" w:hAnsi="Times New Roman"/>
          <w:szCs w:val="24"/>
        </w:rPr>
        <w:t xml:space="preserve"> </w:t>
      </w:r>
      <w:r w:rsidR="00500D3C">
        <w:rPr>
          <w:rFonts w:ascii="Times New Roman" w:hAnsi="Times New Roman"/>
          <w:szCs w:val="24"/>
        </w:rPr>
        <w:t xml:space="preserve">vykdymas </w:t>
      </w:r>
      <w:r w:rsidR="00CA61E6">
        <w:rPr>
          <w:rFonts w:ascii="Times New Roman" w:hAnsi="Times New Roman"/>
          <w:szCs w:val="24"/>
        </w:rPr>
        <w:t>bei</w:t>
      </w:r>
      <w:r>
        <w:rPr>
          <w:rFonts w:ascii="Times New Roman" w:hAnsi="Times New Roman"/>
          <w:szCs w:val="24"/>
        </w:rPr>
        <w:t xml:space="preserve"> pelning</w:t>
      </w:r>
      <w:r w:rsidR="00327260">
        <w:rPr>
          <w:rFonts w:ascii="Times New Roman" w:hAnsi="Times New Roman"/>
          <w:szCs w:val="24"/>
        </w:rPr>
        <w:t>a</w:t>
      </w:r>
      <w:r w:rsidR="00E21BA0">
        <w:rPr>
          <w:rFonts w:ascii="Times New Roman" w:hAnsi="Times New Roman"/>
          <w:szCs w:val="24"/>
        </w:rPr>
        <w:t xml:space="preserve"> veikl</w:t>
      </w:r>
      <w:r w:rsidR="00327260">
        <w:rPr>
          <w:rFonts w:ascii="Times New Roman" w:hAnsi="Times New Roman"/>
          <w:szCs w:val="24"/>
        </w:rPr>
        <w:t>a</w:t>
      </w:r>
      <w:r w:rsidR="003C1A6B">
        <w:rPr>
          <w:rFonts w:ascii="Times New Roman" w:hAnsi="Times New Roman"/>
          <w:szCs w:val="24"/>
        </w:rPr>
        <w:t>.</w:t>
      </w:r>
    </w:p>
    <w:p w:rsidR="009204A0" w:rsidRPr="009204A0" w:rsidRDefault="009204A0" w:rsidP="00806885">
      <w:pPr>
        <w:widowControl w:val="0"/>
        <w:tabs>
          <w:tab w:val="left" w:pos="720"/>
        </w:tabs>
        <w:ind w:firstLine="1134"/>
        <w:jc w:val="both"/>
        <w:rPr>
          <w:rFonts w:ascii="Times New Roman" w:hAnsi="Times New Roman"/>
          <w:szCs w:val="24"/>
        </w:rPr>
      </w:pPr>
      <w:r w:rsidRPr="009204A0">
        <w:rPr>
          <w:rFonts w:ascii="Times New Roman" w:hAnsi="Times New Roman"/>
          <w:szCs w:val="24"/>
        </w:rPr>
        <w:t xml:space="preserve">Bendrovė, vykdydama veiklą, prisideda prie </w:t>
      </w:r>
      <w:r w:rsidR="00797DF0">
        <w:rPr>
          <w:rFonts w:ascii="Times New Roman" w:hAnsi="Times New Roman"/>
          <w:szCs w:val="24"/>
        </w:rPr>
        <w:t>Ignalinos rajono</w:t>
      </w:r>
      <w:r w:rsidRPr="009204A0">
        <w:rPr>
          <w:rFonts w:ascii="Times New Roman" w:hAnsi="Times New Roman"/>
          <w:szCs w:val="24"/>
        </w:rPr>
        <w:t xml:space="preserve"> savivaldybės 2018</w:t>
      </w:r>
      <w:r w:rsidR="00806885">
        <w:rPr>
          <w:rFonts w:ascii="Times New Roman" w:hAnsi="Times New Roman"/>
          <w:szCs w:val="24"/>
        </w:rPr>
        <w:t>–</w:t>
      </w:r>
      <w:r w:rsidRPr="009204A0">
        <w:rPr>
          <w:rFonts w:ascii="Times New Roman" w:hAnsi="Times New Roman"/>
          <w:szCs w:val="24"/>
        </w:rPr>
        <w:t xml:space="preserve">2024 metų strateginio plėtros plano, patvirtinto </w:t>
      </w:r>
      <w:r w:rsidR="003D141C">
        <w:rPr>
          <w:rFonts w:ascii="Times New Roman" w:hAnsi="Times New Roman"/>
          <w:szCs w:val="24"/>
        </w:rPr>
        <w:t>Ignalinos</w:t>
      </w:r>
      <w:r w:rsidRPr="009204A0">
        <w:rPr>
          <w:rFonts w:ascii="Times New Roman" w:hAnsi="Times New Roman"/>
          <w:szCs w:val="24"/>
        </w:rPr>
        <w:t xml:space="preserve"> rajono savivaldybės tarybos 201</w:t>
      </w:r>
      <w:r w:rsidR="003D141C">
        <w:rPr>
          <w:rFonts w:ascii="Times New Roman" w:hAnsi="Times New Roman"/>
          <w:szCs w:val="24"/>
        </w:rPr>
        <w:t>7</w:t>
      </w:r>
      <w:r w:rsidRPr="009204A0">
        <w:rPr>
          <w:rFonts w:ascii="Times New Roman" w:hAnsi="Times New Roman"/>
          <w:szCs w:val="24"/>
        </w:rPr>
        <w:t xml:space="preserve"> m. </w:t>
      </w:r>
      <w:r w:rsidR="003D141C">
        <w:rPr>
          <w:rFonts w:ascii="Times New Roman" w:hAnsi="Times New Roman"/>
          <w:szCs w:val="24"/>
        </w:rPr>
        <w:t>gruodžio 21</w:t>
      </w:r>
      <w:r w:rsidRPr="009204A0">
        <w:rPr>
          <w:rFonts w:ascii="Times New Roman" w:hAnsi="Times New Roman"/>
          <w:szCs w:val="24"/>
        </w:rPr>
        <w:t xml:space="preserve"> d. sprendimu Nr. T-</w:t>
      </w:r>
      <w:r w:rsidR="003D141C">
        <w:rPr>
          <w:rFonts w:ascii="Times New Roman" w:hAnsi="Times New Roman"/>
          <w:szCs w:val="24"/>
        </w:rPr>
        <w:t>153</w:t>
      </w:r>
      <w:r w:rsidRPr="009204A0">
        <w:rPr>
          <w:rFonts w:ascii="Times New Roman" w:hAnsi="Times New Roman"/>
          <w:szCs w:val="24"/>
        </w:rPr>
        <w:t xml:space="preserve"> „Dėl </w:t>
      </w:r>
      <w:r w:rsidR="003D141C">
        <w:rPr>
          <w:rFonts w:ascii="Times New Roman" w:hAnsi="Times New Roman"/>
          <w:szCs w:val="24"/>
        </w:rPr>
        <w:t xml:space="preserve">Ignalinos rajono savivaldybės </w:t>
      </w:r>
      <w:r w:rsidRPr="009204A0">
        <w:t>2018</w:t>
      </w:r>
      <w:r w:rsidR="00806885">
        <w:t>–</w:t>
      </w:r>
      <w:r w:rsidRPr="009204A0">
        <w:t>2024 metų strateginio plėtros plano patvirtinimo</w:t>
      </w:r>
      <w:r w:rsidRPr="009204A0">
        <w:rPr>
          <w:rFonts w:ascii="Times New Roman" w:hAnsi="Times New Roman"/>
          <w:szCs w:val="24"/>
        </w:rPr>
        <w:t>“</w:t>
      </w:r>
      <w:r w:rsidR="007727B3">
        <w:rPr>
          <w:rFonts w:ascii="Times New Roman" w:hAnsi="Times New Roman"/>
          <w:szCs w:val="24"/>
        </w:rPr>
        <w:t xml:space="preserve"> (toliau – Plėtros planas)</w:t>
      </w:r>
      <w:r w:rsidRPr="009204A0">
        <w:rPr>
          <w:rFonts w:ascii="Times New Roman" w:hAnsi="Times New Roman"/>
          <w:szCs w:val="24"/>
        </w:rPr>
        <w:t>, tikslo „</w:t>
      </w:r>
      <w:r w:rsidR="00F20C4E">
        <w:rPr>
          <w:rFonts w:ascii="Times New Roman" w:hAnsi="Times New Roman"/>
          <w:szCs w:val="24"/>
        </w:rPr>
        <w:t>Modernios, patogios ir saugios susisiekimo sistemos užtikrinimas</w:t>
      </w:r>
      <w:r w:rsidR="006B12BB">
        <w:rPr>
          <w:rFonts w:ascii="Times New Roman" w:hAnsi="Times New Roman"/>
          <w:szCs w:val="24"/>
        </w:rPr>
        <w:t>“</w:t>
      </w:r>
      <w:r w:rsidR="003D4270">
        <w:rPr>
          <w:rFonts w:ascii="Times New Roman" w:hAnsi="Times New Roman"/>
          <w:szCs w:val="24"/>
        </w:rPr>
        <w:t xml:space="preserve"> priemonių įgyvendinimo</w:t>
      </w:r>
      <w:r w:rsidR="00543AE3">
        <w:rPr>
          <w:rFonts w:ascii="Times New Roman" w:hAnsi="Times New Roman"/>
          <w:szCs w:val="24"/>
        </w:rPr>
        <w:t>: tobulinti Ignalinos rajono savivaldybės keleivių pervežimo sistemą</w:t>
      </w:r>
      <w:r w:rsidR="003D4270">
        <w:rPr>
          <w:rFonts w:ascii="Times New Roman" w:hAnsi="Times New Roman"/>
          <w:szCs w:val="24"/>
        </w:rPr>
        <w:t xml:space="preserve"> (pri</w:t>
      </w:r>
      <w:r w:rsidR="00543AE3">
        <w:rPr>
          <w:rFonts w:ascii="Times New Roman" w:hAnsi="Times New Roman"/>
          <w:szCs w:val="24"/>
        </w:rPr>
        <w:t>emonės kodas 3.1.1.4</w:t>
      </w:r>
      <w:r w:rsidR="003D4270">
        <w:rPr>
          <w:rFonts w:ascii="Times New Roman" w:hAnsi="Times New Roman"/>
          <w:szCs w:val="24"/>
        </w:rPr>
        <w:t>)</w:t>
      </w:r>
      <w:r w:rsidR="00543AE3">
        <w:rPr>
          <w:rFonts w:ascii="Times New Roman" w:hAnsi="Times New Roman"/>
          <w:szCs w:val="24"/>
        </w:rPr>
        <w:t xml:space="preserve"> ir atnaujinti ir (arba) išplėsti Ignalinos rajono savivaldybės keleivių pervežimo sistemos infrastruktūrą (priemonės kodas 3.1.1.5)</w:t>
      </w:r>
      <w:r w:rsidR="006B12BB">
        <w:rPr>
          <w:rFonts w:ascii="Times New Roman" w:hAnsi="Times New Roman"/>
          <w:szCs w:val="24"/>
        </w:rPr>
        <w:t>.</w:t>
      </w:r>
    </w:p>
    <w:p w:rsidR="00812AE6" w:rsidRPr="00812AE6" w:rsidRDefault="00812AE6" w:rsidP="00806885">
      <w:pPr>
        <w:widowControl w:val="0"/>
        <w:tabs>
          <w:tab w:val="left" w:pos="720"/>
        </w:tabs>
        <w:ind w:firstLine="1134"/>
        <w:jc w:val="both"/>
        <w:rPr>
          <w:rFonts w:ascii="Times New Roman" w:hAnsi="Times New Roman"/>
          <w:b/>
          <w:szCs w:val="24"/>
        </w:rPr>
      </w:pPr>
      <w:r w:rsidRPr="00812AE6">
        <w:rPr>
          <w:rFonts w:ascii="Times New Roman" w:hAnsi="Times New Roman"/>
          <w:b/>
          <w:szCs w:val="24"/>
        </w:rPr>
        <w:t>Veiklos lūkesčiai ir vertinimas</w:t>
      </w:r>
    </w:p>
    <w:p w:rsidR="00F23329" w:rsidRPr="00B42176" w:rsidRDefault="00F23329" w:rsidP="00806885">
      <w:pPr>
        <w:widowControl w:val="0"/>
        <w:tabs>
          <w:tab w:val="left" w:pos="720"/>
        </w:tabs>
        <w:ind w:firstLine="1134"/>
        <w:jc w:val="both"/>
        <w:rPr>
          <w:rFonts w:ascii="Times New Roman" w:hAnsi="Times New Roman"/>
          <w:szCs w:val="24"/>
        </w:rPr>
      </w:pPr>
      <w:r>
        <w:rPr>
          <w:rFonts w:ascii="Times New Roman" w:hAnsi="Times New Roman"/>
          <w:szCs w:val="24"/>
        </w:rPr>
        <w:t>Atsižvelg</w:t>
      </w:r>
      <w:r w:rsidR="00806885">
        <w:rPr>
          <w:rFonts w:ascii="Times New Roman" w:hAnsi="Times New Roman"/>
          <w:szCs w:val="24"/>
        </w:rPr>
        <w:t>damas</w:t>
      </w:r>
      <w:r>
        <w:rPr>
          <w:rFonts w:ascii="Times New Roman" w:hAnsi="Times New Roman"/>
          <w:szCs w:val="24"/>
        </w:rPr>
        <w:t xml:space="preserve"> į tai, kad </w:t>
      </w:r>
      <w:r w:rsidR="006F6CEF">
        <w:rPr>
          <w:rFonts w:ascii="Times New Roman" w:hAnsi="Times New Roman"/>
          <w:szCs w:val="24"/>
        </w:rPr>
        <w:t>b</w:t>
      </w:r>
      <w:r>
        <w:rPr>
          <w:rFonts w:ascii="Times New Roman" w:hAnsi="Times New Roman"/>
          <w:szCs w:val="24"/>
        </w:rPr>
        <w:t>endrovė vykdo savivaldybės jai pavest</w:t>
      </w:r>
      <w:r w:rsidR="007853F0">
        <w:rPr>
          <w:rFonts w:ascii="Times New Roman" w:hAnsi="Times New Roman"/>
          <w:szCs w:val="24"/>
        </w:rPr>
        <w:t>ą</w:t>
      </w:r>
      <w:r>
        <w:rPr>
          <w:rFonts w:ascii="Times New Roman" w:hAnsi="Times New Roman"/>
          <w:szCs w:val="24"/>
        </w:rPr>
        <w:t xml:space="preserve"> funkcij</w:t>
      </w:r>
      <w:r w:rsidR="007853F0">
        <w:rPr>
          <w:rFonts w:ascii="Times New Roman" w:hAnsi="Times New Roman"/>
          <w:szCs w:val="24"/>
        </w:rPr>
        <w:t>ą</w:t>
      </w:r>
      <w:r>
        <w:rPr>
          <w:rFonts w:ascii="Times New Roman" w:hAnsi="Times New Roman"/>
          <w:szCs w:val="24"/>
        </w:rPr>
        <w:t xml:space="preserve">, akcijų valdytojas mano, jog </w:t>
      </w:r>
      <w:r w:rsidR="006F6CEF">
        <w:rPr>
          <w:rFonts w:ascii="Times New Roman" w:hAnsi="Times New Roman"/>
          <w:szCs w:val="24"/>
        </w:rPr>
        <w:t>b</w:t>
      </w:r>
      <w:r>
        <w:rPr>
          <w:rFonts w:ascii="Times New Roman" w:hAnsi="Times New Roman"/>
          <w:szCs w:val="24"/>
        </w:rPr>
        <w:t xml:space="preserve">endrovė toliau turi tęsti </w:t>
      </w:r>
      <w:r w:rsidRPr="00B42176">
        <w:rPr>
          <w:rFonts w:ascii="Times New Roman" w:hAnsi="Times New Roman"/>
          <w:szCs w:val="24"/>
        </w:rPr>
        <w:t>vykdomą veiklą</w:t>
      </w:r>
      <w:r w:rsidR="00B42176" w:rsidRPr="00B42176">
        <w:rPr>
          <w:rFonts w:ascii="Times New Roman" w:hAnsi="Times New Roman"/>
          <w:szCs w:val="24"/>
        </w:rPr>
        <w:t>.</w:t>
      </w:r>
    </w:p>
    <w:p w:rsidR="00155286" w:rsidRDefault="00155286" w:rsidP="00806885">
      <w:pPr>
        <w:widowControl w:val="0"/>
        <w:tabs>
          <w:tab w:val="left" w:pos="720"/>
        </w:tabs>
        <w:ind w:firstLine="1134"/>
        <w:jc w:val="both"/>
        <w:rPr>
          <w:rFonts w:ascii="Times New Roman" w:hAnsi="Times New Roman"/>
          <w:szCs w:val="24"/>
        </w:rPr>
      </w:pPr>
      <w:r w:rsidRPr="00806885">
        <w:rPr>
          <w:rFonts w:ascii="Times New Roman" w:hAnsi="Times New Roman"/>
          <w:szCs w:val="24"/>
        </w:rPr>
        <w:t>Savivaldybei svarbių funkcijų užtikrinimas</w:t>
      </w:r>
      <w:r>
        <w:rPr>
          <w:rFonts w:ascii="Times New Roman" w:hAnsi="Times New Roman"/>
          <w:szCs w:val="24"/>
        </w:rPr>
        <w:t xml:space="preserve">. </w:t>
      </w:r>
      <w:r w:rsidR="005640F2">
        <w:rPr>
          <w:rFonts w:ascii="Times New Roman" w:hAnsi="Times New Roman"/>
          <w:szCs w:val="24"/>
        </w:rPr>
        <w:t>Bendrovė turi užtikrinti jai pavest</w:t>
      </w:r>
      <w:r w:rsidR="006B12BB">
        <w:rPr>
          <w:rFonts w:ascii="Times New Roman" w:hAnsi="Times New Roman"/>
          <w:szCs w:val="24"/>
        </w:rPr>
        <w:t>ą</w:t>
      </w:r>
      <w:r w:rsidR="005640F2">
        <w:rPr>
          <w:rFonts w:ascii="Times New Roman" w:hAnsi="Times New Roman"/>
          <w:szCs w:val="24"/>
        </w:rPr>
        <w:t xml:space="preserve"> savivaldybės savarankiškąją </w:t>
      </w:r>
      <w:r w:rsidR="006B12BB">
        <w:rPr>
          <w:rFonts w:ascii="Times New Roman" w:hAnsi="Times New Roman"/>
          <w:szCs w:val="24"/>
        </w:rPr>
        <w:t xml:space="preserve">keleivių vežimo vietiniais maršrutais organizavimo </w:t>
      </w:r>
      <w:r w:rsidR="005640F2">
        <w:rPr>
          <w:rFonts w:ascii="Times New Roman" w:hAnsi="Times New Roman"/>
          <w:szCs w:val="24"/>
        </w:rPr>
        <w:t xml:space="preserve">funkciją. </w:t>
      </w:r>
    </w:p>
    <w:p w:rsidR="00812AE6" w:rsidRPr="0062389F" w:rsidRDefault="005640F2" w:rsidP="00806885">
      <w:pPr>
        <w:widowControl w:val="0"/>
        <w:tabs>
          <w:tab w:val="left" w:pos="720"/>
        </w:tabs>
        <w:ind w:firstLine="1134"/>
        <w:jc w:val="both"/>
        <w:rPr>
          <w:rFonts w:ascii="Times New Roman" w:hAnsi="Times New Roman"/>
          <w:szCs w:val="24"/>
        </w:rPr>
      </w:pPr>
      <w:r w:rsidRPr="00806885">
        <w:rPr>
          <w:rFonts w:ascii="Times New Roman" w:hAnsi="Times New Roman"/>
          <w:szCs w:val="24"/>
        </w:rPr>
        <w:t>Efektyvi veikla</w:t>
      </w:r>
      <w:r w:rsidRPr="000649B0">
        <w:rPr>
          <w:rFonts w:ascii="Times New Roman" w:hAnsi="Times New Roman"/>
          <w:szCs w:val="24"/>
        </w:rPr>
        <w:t xml:space="preserve">. </w:t>
      </w:r>
      <w:r w:rsidR="003B0F92" w:rsidRPr="000649B0">
        <w:rPr>
          <w:rFonts w:ascii="Times New Roman" w:hAnsi="Times New Roman"/>
          <w:szCs w:val="24"/>
        </w:rPr>
        <w:t xml:space="preserve">Bendrovė turėtų siekti </w:t>
      </w:r>
      <w:r w:rsidR="002345BA" w:rsidRPr="002345BA">
        <w:rPr>
          <w:rFonts w:ascii="Times New Roman" w:hAnsi="Times New Roman"/>
          <w:szCs w:val="24"/>
        </w:rPr>
        <w:t>o</w:t>
      </w:r>
      <w:r w:rsidR="006B12BB" w:rsidRPr="002345BA">
        <w:rPr>
          <w:rFonts w:ascii="Times New Roman" w:hAnsi="Times New Roman"/>
          <w:szCs w:val="24"/>
        </w:rPr>
        <w:t xml:space="preserve">ptimizuoti </w:t>
      </w:r>
      <w:r w:rsidR="006B12BB" w:rsidRPr="0062389F">
        <w:rPr>
          <w:rFonts w:ascii="Times New Roman" w:hAnsi="Times New Roman"/>
          <w:szCs w:val="24"/>
        </w:rPr>
        <w:t xml:space="preserve">patiriamas sąnaudas ir išlaidas, </w:t>
      </w:r>
      <w:r w:rsidR="00564C24">
        <w:rPr>
          <w:rFonts w:ascii="Times New Roman" w:hAnsi="Times New Roman"/>
          <w:szCs w:val="24"/>
        </w:rPr>
        <w:t xml:space="preserve">efektyviai naudoti turimus išteklius, </w:t>
      </w:r>
      <w:r w:rsidR="000731D2">
        <w:rPr>
          <w:rFonts w:ascii="Times New Roman" w:hAnsi="Times New Roman"/>
          <w:szCs w:val="24"/>
        </w:rPr>
        <w:t xml:space="preserve">įvertinti esamų maršrutų tikslingumą ir naujų maršrutų poreikį, </w:t>
      </w:r>
      <w:r w:rsidR="006B12BB" w:rsidRPr="0062389F">
        <w:rPr>
          <w:rFonts w:ascii="Times New Roman" w:hAnsi="Times New Roman"/>
          <w:szCs w:val="24"/>
        </w:rPr>
        <w:t>kad dirbtų pelningai.</w:t>
      </w:r>
      <w:r w:rsidR="003B0F92" w:rsidRPr="0062389F">
        <w:rPr>
          <w:rFonts w:ascii="Times New Roman" w:hAnsi="Times New Roman"/>
          <w:szCs w:val="24"/>
        </w:rPr>
        <w:t xml:space="preserve"> Savivaldybė tikisi, kad </w:t>
      </w:r>
      <w:r w:rsidR="006F6CEF">
        <w:rPr>
          <w:rFonts w:ascii="Times New Roman" w:hAnsi="Times New Roman"/>
          <w:szCs w:val="24"/>
        </w:rPr>
        <w:t>b</w:t>
      </w:r>
      <w:r w:rsidR="003B0F92" w:rsidRPr="0062389F">
        <w:rPr>
          <w:rFonts w:ascii="Times New Roman" w:hAnsi="Times New Roman"/>
          <w:szCs w:val="24"/>
        </w:rPr>
        <w:t xml:space="preserve">endrovės grynasis pelningumas </w:t>
      </w:r>
      <w:r w:rsidR="006F6CEF">
        <w:rPr>
          <w:rFonts w:ascii="Times New Roman" w:hAnsi="Times New Roman"/>
          <w:szCs w:val="24"/>
        </w:rPr>
        <w:t xml:space="preserve">bus teigiamas. </w:t>
      </w:r>
    </w:p>
    <w:p w:rsidR="0064663E" w:rsidRDefault="00526EB7" w:rsidP="00806885">
      <w:pPr>
        <w:widowControl w:val="0"/>
        <w:tabs>
          <w:tab w:val="left" w:pos="720"/>
        </w:tabs>
        <w:ind w:firstLine="1134"/>
        <w:jc w:val="both"/>
        <w:rPr>
          <w:rFonts w:ascii="Times New Roman" w:hAnsi="Times New Roman"/>
          <w:szCs w:val="24"/>
        </w:rPr>
      </w:pPr>
      <w:r w:rsidRPr="00806885">
        <w:rPr>
          <w:rFonts w:ascii="Times New Roman" w:hAnsi="Times New Roman"/>
          <w:szCs w:val="24"/>
        </w:rPr>
        <w:t>Pažangi įmonė</w:t>
      </w:r>
      <w:r>
        <w:rPr>
          <w:rFonts w:ascii="Times New Roman" w:hAnsi="Times New Roman"/>
          <w:szCs w:val="24"/>
        </w:rPr>
        <w:t xml:space="preserve">. Savivaldybė tikisi, kad </w:t>
      </w:r>
      <w:r w:rsidR="006F6CEF">
        <w:rPr>
          <w:rFonts w:ascii="Times New Roman" w:hAnsi="Times New Roman"/>
          <w:szCs w:val="24"/>
        </w:rPr>
        <w:t>b</w:t>
      </w:r>
      <w:r>
        <w:rPr>
          <w:rFonts w:ascii="Times New Roman" w:hAnsi="Times New Roman"/>
          <w:szCs w:val="24"/>
        </w:rPr>
        <w:t>endrovė,</w:t>
      </w:r>
      <w:r w:rsidRPr="00155286">
        <w:rPr>
          <w:rFonts w:ascii="Times New Roman" w:hAnsi="Times New Roman"/>
          <w:szCs w:val="24"/>
        </w:rPr>
        <w:t xml:space="preserve"> </w:t>
      </w:r>
      <w:r>
        <w:rPr>
          <w:rFonts w:ascii="Times New Roman" w:hAnsi="Times New Roman"/>
          <w:szCs w:val="24"/>
        </w:rPr>
        <w:t>įgyvendindama Plėtros</w:t>
      </w:r>
      <w:r w:rsidR="00066F2E">
        <w:rPr>
          <w:rFonts w:ascii="Times New Roman" w:hAnsi="Times New Roman"/>
          <w:szCs w:val="24"/>
        </w:rPr>
        <w:t xml:space="preserve"> plane</w:t>
      </w:r>
      <w:r>
        <w:rPr>
          <w:rFonts w:ascii="Times New Roman" w:hAnsi="Times New Roman"/>
          <w:szCs w:val="24"/>
        </w:rPr>
        <w:t xml:space="preserve"> numatytas </w:t>
      </w:r>
      <w:r>
        <w:rPr>
          <w:rFonts w:ascii="Times New Roman" w:hAnsi="Times New Roman"/>
          <w:szCs w:val="24"/>
        </w:rPr>
        <w:lastRenderedPageBreak/>
        <w:t>priemones</w:t>
      </w:r>
      <w:r w:rsidR="002345BA">
        <w:rPr>
          <w:rFonts w:ascii="Times New Roman" w:hAnsi="Times New Roman"/>
          <w:szCs w:val="24"/>
        </w:rPr>
        <w:t xml:space="preserve"> ir </w:t>
      </w:r>
      <w:r w:rsidR="006553BB">
        <w:rPr>
          <w:rFonts w:ascii="Times New Roman" w:hAnsi="Times New Roman"/>
          <w:szCs w:val="24"/>
        </w:rPr>
        <w:t>turėdama</w:t>
      </w:r>
      <w:r w:rsidR="002345BA">
        <w:rPr>
          <w:rFonts w:ascii="Times New Roman" w:hAnsi="Times New Roman"/>
          <w:szCs w:val="24"/>
        </w:rPr>
        <w:t xml:space="preserve"> </w:t>
      </w:r>
      <w:r w:rsidR="00CC0A75">
        <w:rPr>
          <w:rFonts w:ascii="Times New Roman" w:hAnsi="Times New Roman"/>
          <w:szCs w:val="24"/>
        </w:rPr>
        <w:t>finansinius išteklius</w:t>
      </w:r>
      <w:r>
        <w:rPr>
          <w:rFonts w:ascii="Times New Roman" w:hAnsi="Times New Roman"/>
          <w:szCs w:val="24"/>
        </w:rPr>
        <w:t xml:space="preserve">, </w:t>
      </w:r>
      <w:r w:rsidR="00C75D4E">
        <w:rPr>
          <w:rFonts w:ascii="Times New Roman" w:hAnsi="Times New Roman"/>
          <w:szCs w:val="24"/>
        </w:rPr>
        <w:t xml:space="preserve">atnaujins Ignalinos </w:t>
      </w:r>
      <w:r w:rsidR="00FD0361">
        <w:rPr>
          <w:rFonts w:ascii="Times New Roman" w:hAnsi="Times New Roman"/>
          <w:szCs w:val="24"/>
        </w:rPr>
        <w:t>autobusų stoties pastatą, toliau vy</w:t>
      </w:r>
      <w:r w:rsidR="00A62C0E">
        <w:rPr>
          <w:rFonts w:ascii="Times New Roman" w:hAnsi="Times New Roman"/>
          <w:szCs w:val="24"/>
        </w:rPr>
        <w:t xml:space="preserve">kdys autobusų parko atnaujinimą, </w:t>
      </w:r>
      <w:r w:rsidR="00783EA1">
        <w:rPr>
          <w:rFonts w:ascii="Times New Roman" w:hAnsi="Times New Roman"/>
          <w:szCs w:val="24"/>
        </w:rPr>
        <w:t>optimizuos maršrutų skaičių</w:t>
      </w:r>
      <w:r w:rsidR="00A62C0E">
        <w:rPr>
          <w:rFonts w:ascii="Times New Roman" w:hAnsi="Times New Roman"/>
          <w:szCs w:val="24"/>
        </w:rPr>
        <w:t>, sieks geresnio ir kokybiškesnio visuomenės aprūpinimo viešuoju transportu</w:t>
      </w:r>
      <w:r w:rsidR="0064663E">
        <w:rPr>
          <w:rFonts w:ascii="Times New Roman" w:hAnsi="Times New Roman"/>
          <w:szCs w:val="24"/>
        </w:rPr>
        <w:t>, gerins bendrovės įvaizdį.</w:t>
      </w:r>
    </w:p>
    <w:p w:rsidR="005640F2" w:rsidRDefault="005640F2" w:rsidP="00806885">
      <w:pPr>
        <w:widowControl w:val="0"/>
        <w:tabs>
          <w:tab w:val="left" w:pos="720"/>
        </w:tabs>
        <w:ind w:firstLine="1134"/>
        <w:jc w:val="both"/>
        <w:rPr>
          <w:rFonts w:ascii="Times New Roman" w:hAnsi="Times New Roman"/>
          <w:szCs w:val="24"/>
        </w:rPr>
      </w:pPr>
      <w:r w:rsidRPr="00806885">
        <w:rPr>
          <w:rFonts w:ascii="Times New Roman" w:hAnsi="Times New Roman"/>
          <w:szCs w:val="24"/>
        </w:rPr>
        <w:t>Skaidrumas</w:t>
      </w:r>
      <w:r>
        <w:rPr>
          <w:rFonts w:ascii="Times New Roman" w:hAnsi="Times New Roman"/>
          <w:szCs w:val="24"/>
        </w:rPr>
        <w:t xml:space="preserve">. Savivaldybė tikisi, kad </w:t>
      </w:r>
      <w:r w:rsidR="009E351C">
        <w:rPr>
          <w:rFonts w:ascii="Times New Roman" w:hAnsi="Times New Roman"/>
          <w:szCs w:val="24"/>
        </w:rPr>
        <w:t>bendrovė imsis visų galimų korupcijos prevencij</w:t>
      </w:r>
      <w:r w:rsidR="00806885">
        <w:rPr>
          <w:rFonts w:ascii="Times New Roman" w:hAnsi="Times New Roman"/>
          <w:szCs w:val="24"/>
        </w:rPr>
        <w:t>os</w:t>
      </w:r>
      <w:r w:rsidR="009E351C">
        <w:rPr>
          <w:rFonts w:ascii="Times New Roman" w:hAnsi="Times New Roman"/>
          <w:szCs w:val="24"/>
        </w:rPr>
        <w:t xml:space="preserve"> ir rizikos valdym</w:t>
      </w:r>
      <w:r w:rsidR="00806885">
        <w:rPr>
          <w:rFonts w:ascii="Times New Roman" w:hAnsi="Times New Roman"/>
          <w:szCs w:val="24"/>
        </w:rPr>
        <w:t>o priemonių</w:t>
      </w:r>
      <w:r w:rsidR="009E351C">
        <w:rPr>
          <w:rFonts w:ascii="Times New Roman" w:hAnsi="Times New Roman"/>
          <w:szCs w:val="24"/>
        </w:rPr>
        <w:t>. Bendrovės v</w:t>
      </w:r>
      <w:r>
        <w:rPr>
          <w:rFonts w:ascii="Times New Roman" w:hAnsi="Times New Roman"/>
          <w:szCs w:val="24"/>
        </w:rPr>
        <w:t xml:space="preserve">iešieji pirkimai bus </w:t>
      </w:r>
      <w:r w:rsidR="007B2755">
        <w:rPr>
          <w:rFonts w:ascii="Times New Roman" w:hAnsi="Times New Roman"/>
          <w:szCs w:val="24"/>
        </w:rPr>
        <w:t xml:space="preserve">tinkamai organizuojami ir vykdomi </w:t>
      </w:r>
      <w:r>
        <w:rPr>
          <w:rFonts w:ascii="Times New Roman" w:hAnsi="Times New Roman"/>
          <w:szCs w:val="24"/>
        </w:rPr>
        <w:t>vadovaujantis Lietuvos Respublikos viešųjų pirkimų įstatymo nuostatomis</w:t>
      </w:r>
      <w:r w:rsidR="009E351C">
        <w:rPr>
          <w:rFonts w:ascii="Times New Roman" w:hAnsi="Times New Roman"/>
          <w:szCs w:val="24"/>
        </w:rPr>
        <w:t>.</w:t>
      </w:r>
      <w:r>
        <w:rPr>
          <w:rFonts w:ascii="Times New Roman" w:hAnsi="Times New Roman"/>
          <w:szCs w:val="24"/>
        </w:rPr>
        <w:t xml:space="preserve"> Bendrovė turėtų užtikrinti, kad viešai būtų skelbiama </w:t>
      </w:r>
      <w:r w:rsidR="004D34F3">
        <w:rPr>
          <w:rFonts w:ascii="Times New Roman" w:hAnsi="Times New Roman"/>
          <w:szCs w:val="24"/>
        </w:rPr>
        <w:t>b</w:t>
      </w:r>
      <w:r>
        <w:rPr>
          <w:rFonts w:ascii="Times New Roman" w:hAnsi="Times New Roman"/>
          <w:szCs w:val="24"/>
        </w:rPr>
        <w:t>endrovės veiklos strategija, veiklos ataskaitos, vadovų darbo užmokestis ir kita teisės aktais nustatyta informacija.</w:t>
      </w:r>
    </w:p>
    <w:p w:rsidR="00E630D7" w:rsidRDefault="00E630D7" w:rsidP="00806885">
      <w:pPr>
        <w:widowControl w:val="0"/>
        <w:tabs>
          <w:tab w:val="left" w:pos="720"/>
        </w:tabs>
        <w:ind w:firstLine="1134"/>
        <w:jc w:val="both"/>
        <w:rPr>
          <w:rFonts w:ascii="Times New Roman" w:hAnsi="Times New Roman"/>
          <w:szCs w:val="24"/>
        </w:rPr>
      </w:pPr>
      <w:r w:rsidRPr="00806885">
        <w:rPr>
          <w:rFonts w:ascii="Times New Roman" w:hAnsi="Times New Roman"/>
          <w:szCs w:val="24"/>
        </w:rPr>
        <w:t>Socialinė atsakomybė</w:t>
      </w:r>
      <w:r>
        <w:rPr>
          <w:rFonts w:ascii="Times New Roman" w:hAnsi="Times New Roman"/>
          <w:szCs w:val="24"/>
        </w:rPr>
        <w:t>. Bendrovė turėtų planuoti ir vyk</w:t>
      </w:r>
      <w:r w:rsidR="000731D2">
        <w:rPr>
          <w:rFonts w:ascii="Times New Roman" w:hAnsi="Times New Roman"/>
          <w:szCs w:val="24"/>
        </w:rPr>
        <w:t xml:space="preserve">dyti socialiai atsakingą veiklą, </w:t>
      </w:r>
      <w:r w:rsidR="0064663E">
        <w:rPr>
          <w:rFonts w:ascii="Times New Roman" w:hAnsi="Times New Roman"/>
          <w:szCs w:val="24"/>
        </w:rPr>
        <w:t xml:space="preserve">sudaryti </w:t>
      </w:r>
      <w:r w:rsidR="00AF111A">
        <w:rPr>
          <w:rFonts w:ascii="Times New Roman" w:hAnsi="Times New Roman"/>
          <w:szCs w:val="24"/>
        </w:rPr>
        <w:t>ir pal</w:t>
      </w:r>
      <w:r w:rsidR="0064663E">
        <w:rPr>
          <w:rFonts w:ascii="Times New Roman" w:hAnsi="Times New Roman"/>
          <w:szCs w:val="24"/>
        </w:rPr>
        <w:t>aikyti saugias darbo sąlygas</w:t>
      </w:r>
      <w:r w:rsidR="00AF111A">
        <w:rPr>
          <w:rFonts w:ascii="Times New Roman" w:hAnsi="Times New Roman"/>
          <w:szCs w:val="24"/>
        </w:rPr>
        <w:t xml:space="preserve">, užtikrinti darbuotojų sąžiningumą, siekti </w:t>
      </w:r>
      <w:r w:rsidR="0064663E">
        <w:rPr>
          <w:rFonts w:ascii="Times New Roman" w:hAnsi="Times New Roman"/>
          <w:szCs w:val="24"/>
        </w:rPr>
        <w:t xml:space="preserve">didinti </w:t>
      </w:r>
      <w:r w:rsidR="00AF111A">
        <w:rPr>
          <w:rFonts w:ascii="Times New Roman" w:hAnsi="Times New Roman"/>
          <w:szCs w:val="24"/>
        </w:rPr>
        <w:t xml:space="preserve">kolektyvo </w:t>
      </w:r>
      <w:r w:rsidR="0064663E">
        <w:rPr>
          <w:rFonts w:ascii="Times New Roman" w:hAnsi="Times New Roman"/>
          <w:szCs w:val="24"/>
        </w:rPr>
        <w:t>darbo našumą, skatinti darbuotojus,</w:t>
      </w:r>
      <w:r w:rsidR="00542731">
        <w:rPr>
          <w:rFonts w:ascii="Times New Roman" w:hAnsi="Times New Roman"/>
          <w:szCs w:val="24"/>
        </w:rPr>
        <w:t xml:space="preserve"> </w:t>
      </w:r>
      <w:r w:rsidR="0064663E">
        <w:rPr>
          <w:rFonts w:ascii="Times New Roman" w:hAnsi="Times New Roman"/>
          <w:szCs w:val="24"/>
        </w:rPr>
        <w:t xml:space="preserve">taip pat </w:t>
      </w:r>
      <w:r w:rsidR="000731D2">
        <w:rPr>
          <w:rFonts w:ascii="Times New Roman" w:hAnsi="Times New Roman"/>
          <w:szCs w:val="24"/>
        </w:rPr>
        <w:t>periodiškai peržiūrėti ir atnaujinti įmonės svetainėje klientams</w:t>
      </w:r>
      <w:r w:rsidR="000731D2" w:rsidRPr="000731D2">
        <w:rPr>
          <w:rFonts w:ascii="Times New Roman" w:hAnsi="Times New Roman"/>
          <w:szCs w:val="24"/>
        </w:rPr>
        <w:t xml:space="preserve"> </w:t>
      </w:r>
      <w:r w:rsidR="000731D2">
        <w:rPr>
          <w:rFonts w:ascii="Times New Roman" w:hAnsi="Times New Roman"/>
          <w:szCs w:val="24"/>
        </w:rPr>
        <w:t>skirtą informaciją</w:t>
      </w:r>
      <w:r w:rsidR="0064663E">
        <w:rPr>
          <w:rFonts w:ascii="Times New Roman" w:hAnsi="Times New Roman"/>
          <w:szCs w:val="24"/>
        </w:rPr>
        <w:t>.</w:t>
      </w:r>
      <w:r w:rsidR="00A62C0E">
        <w:rPr>
          <w:rFonts w:ascii="Times New Roman" w:hAnsi="Times New Roman"/>
          <w:szCs w:val="24"/>
        </w:rPr>
        <w:t xml:space="preserve"> </w:t>
      </w:r>
    </w:p>
    <w:p w:rsidR="007F6B4A" w:rsidRDefault="00BB5A9B" w:rsidP="00806885">
      <w:pPr>
        <w:widowControl w:val="0"/>
        <w:tabs>
          <w:tab w:val="left" w:pos="720"/>
        </w:tabs>
        <w:ind w:firstLine="1134"/>
        <w:jc w:val="both"/>
        <w:rPr>
          <w:rFonts w:ascii="Times New Roman" w:hAnsi="Times New Roman"/>
          <w:b/>
          <w:szCs w:val="24"/>
        </w:rPr>
      </w:pPr>
      <w:r w:rsidRPr="00BB5A9B">
        <w:rPr>
          <w:rFonts w:ascii="Times New Roman" w:hAnsi="Times New Roman"/>
          <w:b/>
          <w:szCs w:val="24"/>
        </w:rPr>
        <w:t>Atskaitomybė</w:t>
      </w:r>
    </w:p>
    <w:p w:rsidR="007F6B4A" w:rsidRDefault="003310B1" w:rsidP="00806885">
      <w:pPr>
        <w:widowControl w:val="0"/>
        <w:tabs>
          <w:tab w:val="left" w:pos="720"/>
        </w:tabs>
        <w:ind w:firstLine="1134"/>
        <w:jc w:val="both"/>
        <w:rPr>
          <w:rFonts w:cs="Calibri"/>
          <w:szCs w:val="24"/>
          <w:lang w:eastAsia="ar-SA"/>
        </w:rPr>
      </w:pPr>
      <w:r w:rsidRPr="00F32BF4">
        <w:rPr>
          <w:rFonts w:ascii="Times New Roman" w:hAnsi="Times New Roman"/>
          <w:szCs w:val="24"/>
          <w:lang w:eastAsia="ar-SA"/>
        </w:rPr>
        <w:t xml:space="preserve">Bendrovės vadovas </w:t>
      </w:r>
      <w:r w:rsidR="007F6B4A">
        <w:rPr>
          <w:rFonts w:cs="Calibri"/>
          <w:szCs w:val="24"/>
          <w:lang w:eastAsia="ar-SA"/>
        </w:rPr>
        <w:t>iki kiekvienų metų balandžio 30 dienos s</w:t>
      </w:r>
      <w:r w:rsidR="007F6B4A">
        <w:rPr>
          <w:szCs w:val="24"/>
          <w:lang w:eastAsia="ar-SA"/>
        </w:rPr>
        <w:t xml:space="preserve">avivaldybės administracijos direktoriui </w:t>
      </w:r>
      <w:r w:rsidR="007F6B4A">
        <w:rPr>
          <w:rFonts w:cs="Calibri"/>
          <w:szCs w:val="24"/>
          <w:lang w:eastAsia="ar-SA"/>
        </w:rPr>
        <w:t>teikia veiklos strategijos įgyvendinimo metinę ataskaitą – įmonės veiklos per ataskaitinį laikotarpį apžvalgą, kurioje:</w:t>
      </w:r>
    </w:p>
    <w:p w:rsidR="007F6B4A" w:rsidRDefault="007F6B4A" w:rsidP="00806885">
      <w:pPr>
        <w:widowControl w:val="0"/>
        <w:tabs>
          <w:tab w:val="left" w:pos="720"/>
        </w:tabs>
        <w:ind w:firstLine="1134"/>
        <w:jc w:val="both"/>
        <w:rPr>
          <w:rFonts w:cs="Calibri"/>
          <w:color w:val="000000"/>
          <w:szCs w:val="24"/>
          <w:lang w:eastAsia="ar-SA"/>
        </w:rPr>
      </w:pPr>
      <w:r>
        <w:rPr>
          <w:rFonts w:cs="Calibri"/>
          <w:color w:val="000000"/>
          <w:szCs w:val="24"/>
          <w:lang w:eastAsia="ar-SA"/>
        </w:rPr>
        <w:t xml:space="preserve">1. pateikia finansinių ir nefinansinių veiklos rezultatų analizę, nurodydamas, kaip buvo įgyvendintos veiklos strategijos priemonės įmonės veiklos </w:t>
      </w:r>
      <w:r>
        <w:rPr>
          <w:rFonts w:cs="Calibri"/>
          <w:szCs w:val="24"/>
          <w:lang w:eastAsia="ar-SA"/>
        </w:rPr>
        <w:t xml:space="preserve">tikslams </w:t>
      </w:r>
      <w:r>
        <w:rPr>
          <w:rFonts w:cs="Calibri"/>
          <w:color w:val="000000"/>
          <w:szCs w:val="24"/>
          <w:lang w:eastAsia="ar-SA"/>
        </w:rPr>
        <w:t>pasiekti, bei įmonės veiklą apibūdinančius pagrindinius finansinius rodiklius (pelningumo, likvidumo, turto panaudojimo efektyvumo), jų kaitą per 3 metus;</w:t>
      </w:r>
    </w:p>
    <w:p w:rsidR="007F6B4A" w:rsidRDefault="007F6B4A" w:rsidP="00806885">
      <w:pPr>
        <w:widowControl w:val="0"/>
        <w:tabs>
          <w:tab w:val="left" w:pos="720"/>
        </w:tabs>
        <w:ind w:firstLine="1134"/>
        <w:jc w:val="both"/>
        <w:rPr>
          <w:rFonts w:cs="Calibri"/>
          <w:color w:val="000000"/>
          <w:szCs w:val="24"/>
          <w:lang w:eastAsia="ar-SA"/>
        </w:rPr>
      </w:pPr>
      <w:r>
        <w:rPr>
          <w:rFonts w:cs="Calibri"/>
          <w:color w:val="000000"/>
          <w:szCs w:val="24"/>
          <w:lang w:eastAsia="ar-SA"/>
        </w:rPr>
        <w:t xml:space="preserve">2. apibūdina, kokią įtaką įmonės veiklos rezultatams turėjo vidaus ir išorės veiksniai, rizika ir </w:t>
      </w:r>
      <w:proofErr w:type="spellStart"/>
      <w:r>
        <w:rPr>
          <w:rFonts w:cs="Calibri"/>
          <w:color w:val="000000"/>
          <w:szCs w:val="24"/>
          <w:lang w:eastAsia="ar-SA"/>
        </w:rPr>
        <w:t>neapibrėžtumai</w:t>
      </w:r>
      <w:proofErr w:type="spellEnd"/>
      <w:r>
        <w:rPr>
          <w:rFonts w:cs="Calibri"/>
          <w:color w:val="000000"/>
          <w:szCs w:val="24"/>
          <w:lang w:eastAsia="ar-SA"/>
        </w:rPr>
        <w:t>, su kuriais įmonė susidūrė;</w:t>
      </w:r>
    </w:p>
    <w:p w:rsidR="007F6B4A" w:rsidRDefault="007F6B4A" w:rsidP="00806885">
      <w:pPr>
        <w:widowControl w:val="0"/>
        <w:tabs>
          <w:tab w:val="left" w:pos="720"/>
        </w:tabs>
        <w:ind w:firstLine="1134"/>
        <w:jc w:val="both"/>
        <w:rPr>
          <w:rFonts w:cs="Calibri"/>
          <w:color w:val="000000"/>
          <w:szCs w:val="24"/>
          <w:lang w:eastAsia="ar-SA"/>
        </w:rPr>
      </w:pPr>
      <w:r>
        <w:rPr>
          <w:rFonts w:cs="Calibri"/>
          <w:color w:val="000000"/>
          <w:szCs w:val="24"/>
          <w:lang w:eastAsia="ar-SA"/>
        </w:rPr>
        <w:t>3. aprašo, kokia buvo pasiekta įmonės veiklos pažanga: darbo našumo augimas, naujų technologijų diegimas, rinkos plėtra ir pan.;</w:t>
      </w:r>
    </w:p>
    <w:p w:rsidR="007F6B4A" w:rsidRDefault="007F6B4A" w:rsidP="00806885">
      <w:pPr>
        <w:widowControl w:val="0"/>
        <w:tabs>
          <w:tab w:val="left" w:pos="720"/>
        </w:tabs>
        <w:ind w:firstLine="1134"/>
        <w:jc w:val="both"/>
        <w:rPr>
          <w:rFonts w:cs="Calibri"/>
          <w:color w:val="000000"/>
          <w:szCs w:val="24"/>
          <w:lang w:eastAsia="ar-SA"/>
        </w:rPr>
      </w:pPr>
      <w:r>
        <w:rPr>
          <w:rFonts w:cs="Calibri"/>
          <w:color w:val="000000"/>
          <w:szCs w:val="24"/>
          <w:lang w:eastAsia="ar-SA"/>
        </w:rPr>
        <w:t>4. nurodo, kaip buvo įgyvendinamos audito rekomendacijos;</w:t>
      </w:r>
    </w:p>
    <w:p w:rsidR="007F6B4A" w:rsidRDefault="007F6B4A" w:rsidP="00806885">
      <w:pPr>
        <w:widowControl w:val="0"/>
        <w:tabs>
          <w:tab w:val="left" w:pos="720"/>
        </w:tabs>
        <w:ind w:firstLine="1134"/>
        <w:jc w:val="both"/>
        <w:rPr>
          <w:rFonts w:cs="Calibri"/>
          <w:color w:val="000000"/>
          <w:szCs w:val="24"/>
          <w:lang w:eastAsia="ar-SA"/>
        </w:rPr>
      </w:pPr>
      <w:r>
        <w:rPr>
          <w:rFonts w:cs="Calibri"/>
          <w:color w:val="000000"/>
          <w:szCs w:val="24"/>
          <w:lang w:eastAsia="ar-SA"/>
        </w:rPr>
        <w:t>5. pateikia, kokie prognozuojami ateinančio laikotarpio įmonės veiklos rezultatai;</w:t>
      </w:r>
    </w:p>
    <w:p w:rsidR="007F6B4A" w:rsidRDefault="007F6B4A" w:rsidP="00806885">
      <w:pPr>
        <w:widowControl w:val="0"/>
        <w:tabs>
          <w:tab w:val="left" w:pos="720"/>
        </w:tabs>
        <w:ind w:firstLine="1134"/>
        <w:jc w:val="both"/>
        <w:rPr>
          <w:rFonts w:cs="Calibri"/>
          <w:color w:val="000000"/>
          <w:szCs w:val="24"/>
          <w:lang w:eastAsia="ar-SA"/>
        </w:rPr>
      </w:pPr>
      <w:r>
        <w:rPr>
          <w:rFonts w:cs="Calibri"/>
          <w:color w:val="000000"/>
          <w:szCs w:val="24"/>
          <w:lang w:eastAsia="ar-SA"/>
        </w:rPr>
        <w:t xml:space="preserve">6. aprašo įmonės skolas tiekėjams ir pirkėjų </w:t>
      </w:r>
      <w:proofErr w:type="spellStart"/>
      <w:r>
        <w:rPr>
          <w:rFonts w:cs="Calibri"/>
          <w:color w:val="000000"/>
          <w:szCs w:val="24"/>
          <w:lang w:eastAsia="ar-SA"/>
        </w:rPr>
        <w:t>įsiskolinimus</w:t>
      </w:r>
      <w:proofErr w:type="spellEnd"/>
      <w:r>
        <w:rPr>
          <w:rFonts w:cs="Calibri"/>
          <w:color w:val="000000"/>
          <w:szCs w:val="24"/>
          <w:lang w:eastAsia="ar-SA"/>
        </w:rPr>
        <w:t xml:space="preserve"> įmonėms, jų įtaką įmonės veiklai.</w:t>
      </w:r>
    </w:p>
    <w:p w:rsidR="000D221D" w:rsidRPr="002206F6" w:rsidRDefault="000D221D" w:rsidP="00806885">
      <w:pPr>
        <w:widowControl w:val="0"/>
        <w:tabs>
          <w:tab w:val="left" w:pos="720"/>
        </w:tabs>
        <w:ind w:firstLine="1134"/>
        <w:jc w:val="both"/>
        <w:rPr>
          <w:rFonts w:ascii="Times New Roman" w:hAnsi="Times New Roman"/>
          <w:b/>
          <w:szCs w:val="24"/>
          <w:lang w:eastAsia="ar-SA"/>
        </w:rPr>
      </w:pPr>
      <w:r w:rsidRPr="002206F6">
        <w:rPr>
          <w:rFonts w:ascii="Times New Roman" w:hAnsi="Times New Roman"/>
          <w:b/>
          <w:szCs w:val="24"/>
          <w:lang w:eastAsia="ar-SA"/>
        </w:rPr>
        <w:t>Kita informacija</w:t>
      </w:r>
    </w:p>
    <w:p w:rsidR="000D221D" w:rsidRDefault="000D221D" w:rsidP="00806885">
      <w:pPr>
        <w:widowControl w:val="0"/>
        <w:tabs>
          <w:tab w:val="left" w:pos="720"/>
        </w:tabs>
        <w:ind w:firstLine="1134"/>
        <w:jc w:val="both"/>
        <w:rPr>
          <w:rFonts w:ascii="Times New Roman" w:hAnsi="Times New Roman"/>
          <w:szCs w:val="24"/>
        </w:rPr>
      </w:pPr>
      <w:r w:rsidRPr="002206F6">
        <w:rPr>
          <w:rFonts w:ascii="Times New Roman" w:hAnsi="Times New Roman"/>
          <w:szCs w:val="24"/>
        </w:rPr>
        <w:t xml:space="preserve">Bendrovės tolesnės veiklos kryptys priklausys nuo </w:t>
      </w:r>
      <w:r w:rsidR="002E7695" w:rsidRPr="002E7695">
        <w:rPr>
          <w:rFonts w:ascii="Times New Roman" w:hAnsi="Times New Roman"/>
          <w:color w:val="000000"/>
          <w:szCs w:val="24"/>
          <w:lang w:eastAsia="lt-LT"/>
        </w:rPr>
        <w:t>paslaug</w:t>
      </w:r>
      <w:r w:rsidR="002E7695">
        <w:rPr>
          <w:rFonts w:ascii="Times New Roman" w:hAnsi="Times New Roman"/>
          <w:color w:val="000000"/>
          <w:szCs w:val="24"/>
          <w:lang w:eastAsia="lt-LT"/>
        </w:rPr>
        <w:t>ų</w:t>
      </w:r>
      <w:r w:rsidR="002E7695" w:rsidRPr="002E7695">
        <w:rPr>
          <w:rFonts w:ascii="Times New Roman" w:hAnsi="Times New Roman"/>
          <w:color w:val="000000"/>
          <w:szCs w:val="24"/>
          <w:lang w:eastAsia="lt-LT"/>
        </w:rPr>
        <w:t xml:space="preserve"> vežti keleivius autobusais vietiniais maršrutais </w:t>
      </w:r>
      <w:r w:rsidR="006551BC">
        <w:rPr>
          <w:rFonts w:ascii="Times New Roman" w:hAnsi="Times New Roman"/>
          <w:szCs w:val="24"/>
        </w:rPr>
        <w:t>viešojo pirkimo rezultatų</w:t>
      </w:r>
      <w:r w:rsidR="002E7695">
        <w:rPr>
          <w:rFonts w:ascii="Times New Roman" w:hAnsi="Times New Roman"/>
          <w:szCs w:val="24"/>
        </w:rPr>
        <w:t xml:space="preserve">. </w:t>
      </w:r>
      <w:r w:rsidR="002E7695" w:rsidRPr="002E7695">
        <w:rPr>
          <w:rFonts w:ascii="Times New Roman" w:hAnsi="Times New Roman"/>
          <w:color w:val="000000"/>
          <w:szCs w:val="24"/>
          <w:lang w:eastAsia="lt-LT"/>
        </w:rPr>
        <w:t xml:space="preserve">2019 m. gegužės 27 d. sudaryta </w:t>
      </w:r>
      <w:r w:rsidR="008F0F8F">
        <w:rPr>
          <w:rFonts w:ascii="Times New Roman" w:hAnsi="Times New Roman"/>
          <w:szCs w:val="24"/>
        </w:rPr>
        <w:t>viešojo pirkimo</w:t>
      </w:r>
      <w:r w:rsidR="00806885">
        <w:rPr>
          <w:rFonts w:ascii="Times New Roman" w:hAnsi="Times New Roman"/>
          <w:szCs w:val="24"/>
        </w:rPr>
        <w:t>–</w:t>
      </w:r>
      <w:r w:rsidR="008F0F8F">
        <w:rPr>
          <w:rFonts w:ascii="Times New Roman" w:hAnsi="Times New Roman"/>
          <w:szCs w:val="24"/>
        </w:rPr>
        <w:t xml:space="preserve">pardavimo </w:t>
      </w:r>
      <w:r w:rsidR="002E7695" w:rsidRPr="002E7695">
        <w:rPr>
          <w:rFonts w:ascii="Times New Roman" w:hAnsi="Times New Roman"/>
          <w:color w:val="000000"/>
          <w:szCs w:val="24"/>
          <w:lang w:eastAsia="lt-LT"/>
        </w:rPr>
        <w:t>sutartis Nr. R4-296 tarp Ignalinos rajono savivaldybės administracijos ir bendrovės dėl keleivių vežimo vietinio (priemiestinio) reguliaraus susisiekimo maršrutais paslaugų</w:t>
      </w:r>
      <w:r w:rsidR="002E7695">
        <w:rPr>
          <w:rFonts w:ascii="Times New Roman" w:hAnsi="Times New Roman"/>
          <w:color w:val="000000"/>
          <w:szCs w:val="24"/>
          <w:lang w:eastAsia="lt-LT"/>
        </w:rPr>
        <w:t xml:space="preserve"> teikimo</w:t>
      </w:r>
      <w:r w:rsidR="002E7695" w:rsidRPr="002E7695">
        <w:rPr>
          <w:rFonts w:ascii="Times New Roman" w:hAnsi="Times New Roman"/>
          <w:color w:val="000000"/>
          <w:szCs w:val="24"/>
          <w:lang w:eastAsia="lt-LT"/>
        </w:rPr>
        <w:t xml:space="preserve"> baigsis 2022 metais. </w:t>
      </w:r>
      <w:r w:rsidR="002E7695">
        <w:rPr>
          <w:rFonts w:ascii="Times New Roman" w:hAnsi="Times New Roman"/>
          <w:color w:val="000000"/>
          <w:szCs w:val="24"/>
          <w:lang w:eastAsia="lt-LT"/>
        </w:rPr>
        <w:t>Naujas v</w:t>
      </w:r>
      <w:r w:rsidR="00B76755">
        <w:rPr>
          <w:rFonts w:ascii="Times New Roman" w:hAnsi="Times New Roman"/>
          <w:szCs w:val="24"/>
        </w:rPr>
        <w:t>iešasis</w:t>
      </w:r>
      <w:r w:rsidR="0072709C">
        <w:rPr>
          <w:rFonts w:ascii="Times New Roman" w:hAnsi="Times New Roman"/>
          <w:szCs w:val="24"/>
        </w:rPr>
        <w:t xml:space="preserve"> pirkimas </w:t>
      </w:r>
      <w:r w:rsidR="002E7695">
        <w:rPr>
          <w:rFonts w:ascii="Times New Roman" w:hAnsi="Times New Roman"/>
          <w:szCs w:val="24"/>
        </w:rPr>
        <w:t xml:space="preserve">planuojamas atlikti </w:t>
      </w:r>
      <w:r w:rsidR="00534D72">
        <w:rPr>
          <w:rFonts w:ascii="Times New Roman" w:hAnsi="Times New Roman"/>
          <w:szCs w:val="24"/>
        </w:rPr>
        <w:t>2022 metais</w:t>
      </w:r>
      <w:r w:rsidR="0072709C">
        <w:rPr>
          <w:rFonts w:ascii="Times New Roman" w:hAnsi="Times New Roman"/>
          <w:szCs w:val="24"/>
        </w:rPr>
        <w:t>.</w:t>
      </w:r>
      <w:r w:rsidR="003A4538">
        <w:rPr>
          <w:rFonts w:ascii="Times New Roman" w:hAnsi="Times New Roman"/>
          <w:szCs w:val="24"/>
        </w:rPr>
        <w:t xml:space="preserve"> </w:t>
      </w:r>
    </w:p>
    <w:p w:rsidR="003A37C1" w:rsidRDefault="002E7695" w:rsidP="00806885">
      <w:pPr>
        <w:widowControl w:val="0"/>
        <w:tabs>
          <w:tab w:val="left" w:pos="1242"/>
          <w:tab w:val="left" w:pos="1281"/>
          <w:tab w:val="left" w:pos="7450"/>
          <w:tab w:val="left" w:pos="7655"/>
        </w:tabs>
        <w:jc w:val="center"/>
        <w:rPr>
          <w:rFonts w:ascii="Times New Roman" w:hAnsi="Times New Roman"/>
          <w:szCs w:val="24"/>
        </w:rPr>
      </w:pPr>
      <w:r>
        <w:rPr>
          <w:rFonts w:ascii="Times New Roman" w:hAnsi="Times New Roman"/>
          <w:szCs w:val="24"/>
        </w:rPr>
        <w:t>______________</w:t>
      </w:r>
    </w:p>
    <w:sectPr w:rsidR="003A37C1" w:rsidSect="005F68E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61C" w:rsidRDefault="0067761C">
      <w:r>
        <w:separator/>
      </w:r>
    </w:p>
  </w:endnote>
  <w:endnote w:type="continuationSeparator" w:id="0">
    <w:p w:rsidR="0067761C" w:rsidRDefault="00677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61C" w:rsidRDefault="0067761C">
      <w:r>
        <w:separator/>
      </w:r>
    </w:p>
  </w:footnote>
  <w:footnote w:type="continuationSeparator" w:id="0">
    <w:p w:rsidR="0067761C" w:rsidRDefault="006776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037DED">
          <w:rPr>
            <w:noProof/>
          </w:rPr>
          <w:t>2</w:t>
        </w:r>
        <w:r>
          <w:fldChar w:fldCharType="end"/>
        </w:r>
      </w:p>
    </w:sdtContent>
  </w:sdt>
  <w:p w:rsidR="00D2229D" w:rsidRDefault="006776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37DED"/>
    <w:rsid w:val="00043C2F"/>
    <w:rsid w:val="00046F60"/>
    <w:rsid w:val="00047606"/>
    <w:rsid w:val="0006266A"/>
    <w:rsid w:val="000649B0"/>
    <w:rsid w:val="00066F2E"/>
    <w:rsid w:val="00071A76"/>
    <w:rsid w:val="000731D2"/>
    <w:rsid w:val="000A7BCD"/>
    <w:rsid w:val="000D2200"/>
    <w:rsid w:val="000D221D"/>
    <w:rsid w:val="000E717C"/>
    <w:rsid w:val="000F328D"/>
    <w:rsid w:val="00131198"/>
    <w:rsid w:val="00155286"/>
    <w:rsid w:val="00163B71"/>
    <w:rsid w:val="00182A1C"/>
    <w:rsid w:val="001837FC"/>
    <w:rsid w:val="00185705"/>
    <w:rsid w:val="001D6890"/>
    <w:rsid w:val="001F2A34"/>
    <w:rsid w:val="002175A1"/>
    <w:rsid w:val="002261C0"/>
    <w:rsid w:val="00232E3D"/>
    <w:rsid w:val="002345BA"/>
    <w:rsid w:val="00237CDC"/>
    <w:rsid w:val="0024001A"/>
    <w:rsid w:val="00241C22"/>
    <w:rsid w:val="00251EC8"/>
    <w:rsid w:val="002542D2"/>
    <w:rsid w:val="002601EB"/>
    <w:rsid w:val="00275B89"/>
    <w:rsid w:val="00280C51"/>
    <w:rsid w:val="00297B4B"/>
    <w:rsid w:val="002C1446"/>
    <w:rsid w:val="002C442C"/>
    <w:rsid w:val="002E607A"/>
    <w:rsid w:val="002E7695"/>
    <w:rsid w:val="002F0900"/>
    <w:rsid w:val="00327260"/>
    <w:rsid w:val="003310B1"/>
    <w:rsid w:val="00347267"/>
    <w:rsid w:val="00385B9D"/>
    <w:rsid w:val="003963FA"/>
    <w:rsid w:val="003A3542"/>
    <w:rsid w:val="003A37C1"/>
    <w:rsid w:val="003A4538"/>
    <w:rsid w:val="003B0F92"/>
    <w:rsid w:val="003C1A6B"/>
    <w:rsid w:val="003D141C"/>
    <w:rsid w:val="003D4270"/>
    <w:rsid w:val="003F3AEC"/>
    <w:rsid w:val="004209B9"/>
    <w:rsid w:val="00426C8B"/>
    <w:rsid w:val="00466B10"/>
    <w:rsid w:val="004740EF"/>
    <w:rsid w:val="004C5218"/>
    <w:rsid w:val="004D1B33"/>
    <w:rsid w:val="004D34F3"/>
    <w:rsid w:val="004D7BB4"/>
    <w:rsid w:val="004E7E8B"/>
    <w:rsid w:val="004F04FA"/>
    <w:rsid w:val="00500D3C"/>
    <w:rsid w:val="00526EB7"/>
    <w:rsid w:val="00534D72"/>
    <w:rsid w:val="00536232"/>
    <w:rsid w:val="00542731"/>
    <w:rsid w:val="00543AE3"/>
    <w:rsid w:val="005640F2"/>
    <w:rsid w:val="00564C24"/>
    <w:rsid w:val="00583207"/>
    <w:rsid w:val="0059532B"/>
    <w:rsid w:val="005A3E20"/>
    <w:rsid w:val="005C0707"/>
    <w:rsid w:val="005D4A19"/>
    <w:rsid w:val="005F68E0"/>
    <w:rsid w:val="00605634"/>
    <w:rsid w:val="00611B20"/>
    <w:rsid w:val="0062389F"/>
    <w:rsid w:val="0064663E"/>
    <w:rsid w:val="00647A37"/>
    <w:rsid w:val="00650E87"/>
    <w:rsid w:val="006551BC"/>
    <w:rsid w:val="006553BB"/>
    <w:rsid w:val="00657A89"/>
    <w:rsid w:val="00663970"/>
    <w:rsid w:val="0067761C"/>
    <w:rsid w:val="00683016"/>
    <w:rsid w:val="0068778D"/>
    <w:rsid w:val="00690F95"/>
    <w:rsid w:val="006B12BB"/>
    <w:rsid w:val="006B1F7C"/>
    <w:rsid w:val="006F6CEF"/>
    <w:rsid w:val="0070522D"/>
    <w:rsid w:val="0072709C"/>
    <w:rsid w:val="00733026"/>
    <w:rsid w:val="0073600E"/>
    <w:rsid w:val="00741020"/>
    <w:rsid w:val="00744D8A"/>
    <w:rsid w:val="007520B6"/>
    <w:rsid w:val="007727B3"/>
    <w:rsid w:val="00783EA1"/>
    <w:rsid w:val="007853F0"/>
    <w:rsid w:val="00796E60"/>
    <w:rsid w:val="00797DF0"/>
    <w:rsid w:val="007B2755"/>
    <w:rsid w:val="007C20AC"/>
    <w:rsid w:val="007E4305"/>
    <w:rsid w:val="007F6B4A"/>
    <w:rsid w:val="00806885"/>
    <w:rsid w:val="00812AE6"/>
    <w:rsid w:val="00817486"/>
    <w:rsid w:val="00827E1D"/>
    <w:rsid w:val="008458F0"/>
    <w:rsid w:val="00861DB0"/>
    <w:rsid w:val="00871037"/>
    <w:rsid w:val="00892D46"/>
    <w:rsid w:val="008A530E"/>
    <w:rsid w:val="008C72F5"/>
    <w:rsid w:val="008C789B"/>
    <w:rsid w:val="008D732E"/>
    <w:rsid w:val="008E1BD2"/>
    <w:rsid w:val="008F0F8F"/>
    <w:rsid w:val="008F4E9B"/>
    <w:rsid w:val="008F65ED"/>
    <w:rsid w:val="00902FB9"/>
    <w:rsid w:val="00904250"/>
    <w:rsid w:val="009204A0"/>
    <w:rsid w:val="009232CC"/>
    <w:rsid w:val="0094651E"/>
    <w:rsid w:val="00953666"/>
    <w:rsid w:val="009709F9"/>
    <w:rsid w:val="00991873"/>
    <w:rsid w:val="009A18B7"/>
    <w:rsid w:val="009D164B"/>
    <w:rsid w:val="009D1D9E"/>
    <w:rsid w:val="009E351C"/>
    <w:rsid w:val="009F18AA"/>
    <w:rsid w:val="00A029E8"/>
    <w:rsid w:val="00A572C7"/>
    <w:rsid w:val="00A62C0E"/>
    <w:rsid w:val="00A66D9E"/>
    <w:rsid w:val="00AC1674"/>
    <w:rsid w:val="00AE39D6"/>
    <w:rsid w:val="00AF111A"/>
    <w:rsid w:val="00AF1F98"/>
    <w:rsid w:val="00B01799"/>
    <w:rsid w:val="00B27822"/>
    <w:rsid w:val="00B3464F"/>
    <w:rsid w:val="00B42176"/>
    <w:rsid w:val="00B508ED"/>
    <w:rsid w:val="00B52C69"/>
    <w:rsid w:val="00B7471D"/>
    <w:rsid w:val="00B76755"/>
    <w:rsid w:val="00BA43CA"/>
    <w:rsid w:val="00BB5A9B"/>
    <w:rsid w:val="00BB601B"/>
    <w:rsid w:val="00BD75A8"/>
    <w:rsid w:val="00BE64E6"/>
    <w:rsid w:val="00C47E3D"/>
    <w:rsid w:val="00C5732D"/>
    <w:rsid w:val="00C75411"/>
    <w:rsid w:val="00C75D4E"/>
    <w:rsid w:val="00C91E81"/>
    <w:rsid w:val="00CA61E6"/>
    <w:rsid w:val="00CA76D3"/>
    <w:rsid w:val="00CC0A75"/>
    <w:rsid w:val="00CC1D5C"/>
    <w:rsid w:val="00CC4065"/>
    <w:rsid w:val="00CC4222"/>
    <w:rsid w:val="00CE1EFD"/>
    <w:rsid w:val="00CF1902"/>
    <w:rsid w:val="00CF3F94"/>
    <w:rsid w:val="00CF423C"/>
    <w:rsid w:val="00D007E0"/>
    <w:rsid w:val="00D32753"/>
    <w:rsid w:val="00D40AE7"/>
    <w:rsid w:val="00D505D9"/>
    <w:rsid w:val="00DB3F74"/>
    <w:rsid w:val="00DD4675"/>
    <w:rsid w:val="00DE3FAE"/>
    <w:rsid w:val="00E05E82"/>
    <w:rsid w:val="00E1153F"/>
    <w:rsid w:val="00E21BA0"/>
    <w:rsid w:val="00E37762"/>
    <w:rsid w:val="00E55446"/>
    <w:rsid w:val="00E630D7"/>
    <w:rsid w:val="00E9395A"/>
    <w:rsid w:val="00E96B7C"/>
    <w:rsid w:val="00EB14FB"/>
    <w:rsid w:val="00EB16AF"/>
    <w:rsid w:val="00EB7E5B"/>
    <w:rsid w:val="00ED55C6"/>
    <w:rsid w:val="00F037B6"/>
    <w:rsid w:val="00F03ADF"/>
    <w:rsid w:val="00F11487"/>
    <w:rsid w:val="00F20C4E"/>
    <w:rsid w:val="00F23329"/>
    <w:rsid w:val="00F26523"/>
    <w:rsid w:val="00F27067"/>
    <w:rsid w:val="00F34FC2"/>
    <w:rsid w:val="00F41901"/>
    <w:rsid w:val="00F54E52"/>
    <w:rsid w:val="00F74095"/>
    <w:rsid w:val="00F91D16"/>
    <w:rsid w:val="00FA0617"/>
    <w:rsid w:val="00FA3B52"/>
    <w:rsid w:val="00FA6DDB"/>
    <w:rsid w:val="00FC050A"/>
    <w:rsid w:val="00FC071F"/>
    <w:rsid w:val="00FD0361"/>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 w:type="paragraph" w:styleId="Pagrindinistekstas">
    <w:name w:val="Body Text"/>
    <w:basedOn w:val="prastasis"/>
    <w:link w:val="PagrindinistekstasDiagrama"/>
    <w:rsid w:val="0072709C"/>
    <w:pPr>
      <w:spacing w:line="264" w:lineRule="auto"/>
      <w:ind w:firstLine="720"/>
      <w:jc w:val="both"/>
    </w:pPr>
    <w:rPr>
      <w:rFonts w:ascii="Times New Roman" w:hAnsi="Times New Roman"/>
      <w:lang w:val="en-US"/>
    </w:rPr>
  </w:style>
  <w:style w:type="character" w:customStyle="1" w:styleId="PagrindinistekstasDiagrama">
    <w:name w:val="Pagrindinis tekstas Diagrama"/>
    <w:basedOn w:val="Numatytasispastraiposriftas"/>
    <w:link w:val="Pagrindinistekstas"/>
    <w:rsid w:val="0072709C"/>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284139">
      <w:bodyDiv w:val="1"/>
      <w:marLeft w:val="0"/>
      <w:marRight w:val="0"/>
      <w:marTop w:val="0"/>
      <w:marBottom w:val="0"/>
      <w:divBdr>
        <w:top w:val="none" w:sz="0" w:space="0" w:color="auto"/>
        <w:left w:val="none" w:sz="0" w:space="0" w:color="auto"/>
        <w:bottom w:val="none" w:sz="0" w:space="0" w:color="auto"/>
        <w:right w:val="none" w:sz="0" w:space="0" w:color="auto"/>
      </w:divBdr>
    </w:div>
    <w:div w:id="1419017711">
      <w:bodyDiv w:val="1"/>
      <w:marLeft w:val="0"/>
      <w:marRight w:val="0"/>
      <w:marTop w:val="0"/>
      <w:marBottom w:val="0"/>
      <w:divBdr>
        <w:top w:val="none" w:sz="0" w:space="0" w:color="auto"/>
        <w:left w:val="none" w:sz="0" w:space="0" w:color="auto"/>
        <w:bottom w:val="none" w:sz="0" w:space="0" w:color="auto"/>
        <w:right w:val="none" w:sz="0" w:space="0" w:color="auto"/>
      </w:divBdr>
      <w:divsChild>
        <w:div w:id="56101174">
          <w:marLeft w:val="0"/>
          <w:marRight w:val="0"/>
          <w:marTop w:val="0"/>
          <w:marBottom w:val="0"/>
          <w:divBdr>
            <w:top w:val="none" w:sz="0" w:space="0" w:color="auto"/>
            <w:left w:val="none" w:sz="0" w:space="0" w:color="auto"/>
            <w:bottom w:val="none" w:sz="0" w:space="0" w:color="auto"/>
            <w:right w:val="none" w:sz="0" w:space="0" w:color="auto"/>
          </w:divBdr>
          <w:divsChild>
            <w:div w:id="128689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C8D8D-C132-454C-BB1D-9E0F0887E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4276</Words>
  <Characters>2438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Ramunė</cp:lastModifiedBy>
  <cp:revision>2</cp:revision>
  <cp:lastPrinted>2021-04-16T08:09:00Z</cp:lastPrinted>
  <dcterms:created xsi:type="dcterms:W3CDTF">2021-06-08T10:31:00Z</dcterms:created>
  <dcterms:modified xsi:type="dcterms:W3CDTF">2021-06-08T10:31:00Z</dcterms:modified>
</cp:coreProperties>
</file>