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8A408" w14:textId="189ED275" w:rsidR="00D00212" w:rsidRDefault="00B85AF7" w:rsidP="00D00212">
      <w:pPr>
        <w:widowControl/>
        <w:tabs>
          <w:tab w:val="left" w:pos="720"/>
        </w:tabs>
        <w:jc w:val="center"/>
        <w:rPr>
          <w:lang w:val="lt-LT"/>
        </w:rPr>
      </w:pPr>
      <w:r>
        <w:rPr>
          <w:b/>
          <w:lang w:val="lt-LT"/>
        </w:rPr>
        <w:t xml:space="preserve"> </w:t>
      </w:r>
      <w:r w:rsidR="00D96E09">
        <w:rPr>
          <w:noProof/>
          <w:lang w:val="lt-LT" w:eastAsia="lt-LT"/>
        </w:rPr>
        <mc:AlternateContent>
          <mc:Choice Requires="wps">
            <w:drawing>
              <wp:anchor distT="0" distB="0" distL="114300" distR="114300" simplePos="0" relativeHeight="251658240" behindDoc="0" locked="0" layoutInCell="1" allowOverlap="1" wp14:anchorId="62D23192" wp14:editId="419F5579">
                <wp:simplePos x="0" y="0"/>
                <wp:positionH relativeFrom="column">
                  <wp:posOffset>4037965</wp:posOffset>
                </wp:positionH>
                <wp:positionV relativeFrom="paragraph">
                  <wp:posOffset>-375285</wp:posOffset>
                </wp:positionV>
                <wp:extent cx="1752600" cy="533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8F4EC1" w14:textId="77777777" w:rsidR="00D00212" w:rsidRDefault="00D00212" w:rsidP="00D002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23192" id="_x0000_t202" coordsize="21600,21600" o:spt="202" path="m,l,21600r21600,l21600,xe">
                <v:stroke joinstyle="miter"/>
                <v:path gradientshapeok="t" o:connecttype="rect"/>
              </v:shapetype>
              <v:shape id="Text Box 2" o:spid="_x0000_s1026" type="#_x0000_t202" style="position:absolute;left:0;text-align:left;margin-left:317.95pt;margin-top:-29.55pt;width:138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" stroked="f">
                <v:textbox>
                  <w:txbxContent>
                    <w:p w14:paraId="438F4EC1" w14:textId="77777777" w:rsidR="00D00212" w:rsidRDefault="00D00212" w:rsidP="00D00212"/>
                  </w:txbxContent>
                </v:textbox>
              </v:shape>
            </w:pict>
          </mc:Fallback>
        </mc:AlternateContent>
      </w:r>
      <w:r w:rsidR="00D00212">
        <w:rPr>
          <w:noProof/>
          <w:sz w:val="20"/>
        </w:rPr>
        <w:drawing>
          <wp:inline distT="0" distB="0" distL="0" distR="0" wp14:anchorId="34C4ABC5" wp14:editId="77FE7676">
            <wp:extent cx="568960" cy="734695"/>
            <wp:effectExtent l="19050" t="0" r="254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8960" cy="734695"/>
                    </a:xfrm>
                    <a:prstGeom prst="rect">
                      <a:avLst/>
                    </a:prstGeom>
                    <a:noFill/>
                    <a:ln w="9525">
                      <a:noFill/>
                      <a:miter lim="800000"/>
                      <a:headEnd/>
                      <a:tailEnd/>
                    </a:ln>
                  </pic:spPr>
                </pic:pic>
              </a:graphicData>
            </a:graphic>
          </wp:inline>
        </w:drawing>
      </w:r>
    </w:p>
    <w:p w14:paraId="70D9B606" w14:textId="77777777" w:rsidR="007C15B9" w:rsidRDefault="00B85AF7" w:rsidP="00D00212">
      <w:pPr>
        <w:jc w:val="center"/>
        <w:rPr>
          <w:sz w:val="16"/>
          <w:lang w:val="lt-LT"/>
        </w:rPr>
      </w:pPr>
      <w:r>
        <w:rPr>
          <w:b/>
          <w:lang w:val="lt-LT"/>
        </w:rPr>
        <w:tab/>
      </w:r>
      <w:r>
        <w:rPr>
          <w:b/>
          <w:lang w:val="lt-LT"/>
        </w:rPr>
        <w:tab/>
      </w:r>
      <w:r>
        <w:rPr>
          <w:b/>
          <w:lang w:val="lt-LT"/>
        </w:rPr>
        <w:tab/>
      </w:r>
    </w:p>
    <w:p w14:paraId="6B28EC67" w14:textId="77777777" w:rsidR="007C15B9" w:rsidRDefault="007C15B9">
      <w:pPr>
        <w:widowControl/>
        <w:tabs>
          <w:tab w:val="clear" w:pos="1293"/>
        </w:tabs>
        <w:jc w:val="center"/>
        <w:rPr>
          <w:b/>
          <w:lang w:val="lt-LT"/>
        </w:rPr>
      </w:pPr>
      <w:bookmarkStart w:id="0" w:name="Institucija"/>
      <w:r>
        <w:rPr>
          <w:b/>
          <w:lang w:val="lt-LT"/>
        </w:rPr>
        <w:t>IGNALINOS RAJONO SAVIVALDYBĖS TARYBA</w:t>
      </w:r>
      <w:bookmarkEnd w:id="0"/>
    </w:p>
    <w:p w14:paraId="1C021EBC" w14:textId="77777777" w:rsidR="007C15B9" w:rsidRDefault="007C15B9">
      <w:pPr>
        <w:widowControl/>
        <w:tabs>
          <w:tab w:val="clear" w:pos="1293"/>
        </w:tabs>
        <w:jc w:val="center"/>
        <w:rPr>
          <w:b/>
          <w:lang w:val="lt-LT"/>
        </w:rPr>
      </w:pPr>
    </w:p>
    <w:p w14:paraId="1861DAC1" w14:textId="77777777" w:rsidR="007C15B9" w:rsidRDefault="007C15B9">
      <w:pPr>
        <w:widowControl/>
        <w:tabs>
          <w:tab w:val="clear" w:pos="1293"/>
        </w:tabs>
        <w:jc w:val="center"/>
        <w:rPr>
          <w:b/>
          <w:lang w:val="lt-LT"/>
        </w:rPr>
      </w:pPr>
      <w:bookmarkStart w:id="1" w:name="Forma"/>
      <w:r>
        <w:rPr>
          <w:b/>
          <w:lang w:val="lt-LT"/>
        </w:rPr>
        <w:t>SPRENDIMAS</w:t>
      </w:r>
      <w:bookmarkEnd w:id="1"/>
    </w:p>
    <w:p w14:paraId="7D11EA63" w14:textId="77777777" w:rsidR="006D7D0E" w:rsidRDefault="00432D3E">
      <w:pPr>
        <w:jc w:val="center"/>
        <w:rPr>
          <w:lang w:val="lt-LT"/>
        </w:rPr>
      </w:pPr>
      <w:r>
        <w:rPr>
          <w:b/>
          <w:lang w:val="lt-LT"/>
        </w:rPr>
        <w:t>DĖL IGNALINOS RAJONO SAVIVALDYBĖS BŪSTO IR SOCIALINIO BŪSTO NUOMOS MOKESČIO</w:t>
      </w:r>
    </w:p>
    <w:p w14:paraId="3359D4B9" w14:textId="77777777" w:rsidR="004566F4" w:rsidRDefault="004566F4">
      <w:pPr>
        <w:jc w:val="center"/>
        <w:rPr>
          <w:lang w:val="lt-LT"/>
        </w:rPr>
      </w:pPr>
    </w:p>
    <w:p w14:paraId="18428152" w14:textId="77777777" w:rsidR="007C15B9" w:rsidRDefault="00A40E78">
      <w:pPr>
        <w:jc w:val="center"/>
        <w:rPr>
          <w:lang w:val="lt-LT"/>
        </w:rPr>
      </w:pPr>
      <w:r>
        <w:rPr>
          <w:lang w:val="lt-LT"/>
        </w:rPr>
        <w:t>201</w:t>
      </w:r>
      <w:r w:rsidR="00E36D8F">
        <w:rPr>
          <w:lang w:val="lt-LT"/>
        </w:rPr>
        <w:t>9</w:t>
      </w:r>
      <w:r>
        <w:rPr>
          <w:lang w:val="lt-LT"/>
        </w:rPr>
        <w:t xml:space="preserve"> m. </w:t>
      </w:r>
      <w:r w:rsidR="00432D3E">
        <w:rPr>
          <w:lang w:val="lt-LT"/>
        </w:rPr>
        <w:t>gruodžio</w:t>
      </w:r>
      <w:r w:rsidR="00B62C16">
        <w:rPr>
          <w:lang w:val="lt-LT"/>
        </w:rPr>
        <w:t xml:space="preserve">  </w:t>
      </w:r>
      <w:r w:rsidR="00EE3A49">
        <w:rPr>
          <w:lang w:val="lt-LT"/>
        </w:rPr>
        <w:t>19</w:t>
      </w:r>
      <w:r w:rsidR="00B62C16">
        <w:rPr>
          <w:lang w:val="lt-LT"/>
        </w:rPr>
        <w:t xml:space="preserve"> </w:t>
      </w:r>
      <w:r w:rsidR="0086602D">
        <w:rPr>
          <w:lang w:val="lt-LT"/>
        </w:rPr>
        <w:t xml:space="preserve"> </w:t>
      </w:r>
      <w:r w:rsidR="00865118">
        <w:rPr>
          <w:lang w:val="lt-LT"/>
        </w:rPr>
        <w:t xml:space="preserve">d. </w:t>
      </w:r>
      <w:r w:rsidR="00841FF4">
        <w:rPr>
          <w:lang w:val="lt-LT"/>
        </w:rPr>
        <w:t xml:space="preserve">Nr. </w:t>
      </w:r>
      <w:r w:rsidR="00547313">
        <w:rPr>
          <w:lang w:val="lt-LT"/>
        </w:rPr>
        <w:t>T-</w:t>
      </w:r>
      <w:r w:rsidR="00AB30CC">
        <w:rPr>
          <w:lang w:val="lt-LT"/>
        </w:rPr>
        <w:t>258</w:t>
      </w:r>
    </w:p>
    <w:p w14:paraId="4A67DE89" w14:textId="77777777" w:rsidR="007C15B9" w:rsidRDefault="007C15B9">
      <w:pPr>
        <w:widowControl/>
        <w:tabs>
          <w:tab w:val="clear" w:pos="1293"/>
        </w:tabs>
        <w:jc w:val="center"/>
        <w:rPr>
          <w:lang w:val="lt-LT"/>
        </w:rPr>
        <w:sectPr w:rsidR="007C15B9" w:rsidSect="00EE3A49">
          <w:footerReference w:type="default" r:id="rId9"/>
          <w:endnotePr>
            <w:numFmt w:val="decimal"/>
          </w:endnotePr>
          <w:pgSz w:w="11906" w:h="16838"/>
          <w:pgMar w:top="1134" w:right="567" w:bottom="1134" w:left="1701" w:header="567" w:footer="1644" w:gutter="0"/>
          <w:cols w:space="708"/>
        </w:sectPr>
      </w:pPr>
      <w:r>
        <w:rPr>
          <w:lang w:val="lt-LT"/>
        </w:rPr>
        <w:t>Ignalina</w:t>
      </w:r>
    </w:p>
    <w:p w14:paraId="0DD10D02" w14:textId="77777777" w:rsidR="007646D2" w:rsidRDefault="007646D2" w:rsidP="007646D2">
      <w:pPr>
        <w:widowControl/>
        <w:tabs>
          <w:tab w:val="left" w:pos="1134"/>
        </w:tabs>
        <w:jc w:val="both"/>
        <w:rPr>
          <w:lang w:val="lt-LT"/>
        </w:rPr>
      </w:pPr>
    </w:p>
    <w:p w14:paraId="27ECB409" w14:textId="77777777" w:rsidR="007646D2" w:rsidRPr="00EE3A49" w:rsidRDefault="007646D2" w:rsidP="00EE3A49">
      <w:pPr>
        <w:widowControl/>
        <w:tabs>
          <w:tab w:val="left" w:pos="1134"/>
        </w:tabs>
        <w:jc w:val="both"/>
        <w:rPr>
          <w:lang w:val="lt-LT"/>
        </w:rPr>
      </w:pPr>
      <w:r>
        <w:rPr>
          <w:lang w:val="lt-LT"/>
        </w:rPr>
        <w:tab/>
      </w:r>
      <w:r w:rsidRPr="00EE3A49">
        <w:rPr>
          <w:lang w:val="lt-LT"/>
        </w:rPr>
        <w:t xml:space="preserve">Vadovaudamasi Lietuvos Respublikos vietos savivaldos įstatymo </w:t>
      </w:r>
      <w:r w:rsidR="00F61482" w:rsidRPr="00EE3A49">
        <w:rPr>
          <w:lang w:val="lt-LT"/>
        </w:rPr>
        <w:t>16 straipsnio 2 dalies 31 punktu</w:t>
      </w:r>
      <w:r w:rsidR="00AC5781" w:rsidRPr="00EE3A49">
        <w:rPr>
          <w:lang w:val="lt-LT"/>
        </w:rPr>
        <w:t xml:space="preserve">, </w:t>
      </w:r>
      <w:r w:rsidR="0033592B" w:rsidRPr="00EE3A49">
        <w:rPr>
          <w:lang w:val="lt-LT"/>
        </w:rPr>
        <w:t xml:space="preserve">18 straipsnio 1 dalimi, </w:t>
      </w:r>
      <w:r w:rsidRPr="00EE3A49">
        <w:rPr>
          <w:lang w:val="lt-LT"/>
        </w:rPr>
        <w:t xml:space="preserve">Lietuvos Respublikos paramos būstui įsigyti ar išsinuomoti įstatymo </w:t>
      </w:r>
      <w:r w:rsidR="004A1C5C" w:rsidRPr="00EE3A49">
        <w:rPr>
          <w:lang w:val="lt-LT"/>
        </w:rPr>
        <w:t xml:space="preserve">4 straipsnio 4 dalimi, </w:t>
      </w:r>
      <w:r w:rsidR="003549A7" w:rsidRPr="00EE3A49">
        <w:rPr>
          <w:lang w:val="lt-LT"/>
        </w:rPr>
        <w:t>14</w:t>
      </w:r>
      <w:r w:rsidRPr="00EE3A49">
        <w:rPr>
          <w:lang w:val="lt-LT"/>
        </w:rPr>
        <w:t xml:space="preserve"> straipsnio 1 dali</w:t>
      </w:r>
      <w:r w:rsidR="0033592B" w:rsidRPr="00EE3A49">
        <w:rPr>
          <w:lang w:val="lt-LT"/>
        </w:rPr>
        <w:t>mi</w:t>
      </w:r>
      <w:r w:rsidRPr="00EE3A49">
        <w:rPr>
          <w:lang w:val="lt-LT"/>
        </w:rPr>
        <w:t>,</w:t>
      </w:r>
      <w:r w:rsidR="004A1C5C" w:rsidRPr="00EE3A49">
        <w:rPr>
          <w:lang w:val="lt-LT"/>
        </w:rPr>
        <w:t xml:space="preserve"> </w:t>
      </w:r>
      <w:r w:rsidR="003549A7" w:rsidRPr="00EE3A49">
        <w:rPr>
          <w:lang w:val="lt-LT"/>
        </w:rPr>
        <w:t>20 straipsnio 6 dalimi</w:t>
      </w:r>
      <w:r w:rsidR="004566F4" w:rsidRPr="00EE3A49">
        <w:rPr>
          <w:lang w:val="lt-LT"/>
        </w:rPr>
        <w:t>, 21 straipsnio 1 dalimi,</w:t>
      </w:r>
      <w:r w:rsidR="003549A7" w:rsidRPr="00EE3A49">
        <w:rPr>
          <w:lang w:val="lt-LT"/>
        </w:rPr>
        <w:t xml:space="preserve"> </w:t>
      </w:r>
      <w:r w:rsidR="00A83291" w:rsidRPr="00EE3A49">
        <w:rPr>
          <w:lang w:val="lt-LT"/>
        </w:rPr>
        <w:t>Savivaldybės būsto, socialinio būsto nuomos mokesčių ir būsto nuomos ar išperkamosios būsto nuomos mokesčių dalies kompensacijos dydžio apskaičiavimo metodik</w:t>
      </w:r>
      <w:r w:rsidR="004F797A" w:rsidRPr="00EE3A49">
        <w:rPr>
          <w:lang w:val="lt-LT"/>
        </w:rPr>
        <w:t>os</w:t>
      </w:r>
      <w:r w:rsidR="00A83291" w:rsidRPr="00EE3A49">
        <w:rPr>
          <w:lang w:val="lt-LT"/>
        </w:rPr>
        <w:t>, patvirtint</w:t>
      </w:r>
      <w:r w:rsidR="004F797A" w:rsidRPr="00EE3A49">
        <w:rPr>
          <w:lang w:val="lt-LT"/>
        </w:rPr>
        <w:t>os</w:t>
      </w:r>
      <w:r w:rsidR="00A83291" w:rsidRPr="00EE3A49">
        <w:rPr>
          <w:lang w:val="lt-LT"/>
        </w:rPr>
        <w:t xml:space="preserve"> Lietuvos Respublikos Vyriausybės 2001 m. balandžio 25 d. nutarimu Nr. 472 „Dėl Savivaldybės būsto, socialinio būsto nuomos mokesčių ir būsto nuomos ar išperkamosios būsto nuomos mokesčių dalies kompensacijos dydžio perskaičiavimo koeficiento patvirtinimo“ (2019 m. rugpjūčio 28 d. nutarimo Nr. 884 redakcija)</w:t>
      </w:r>
      <w:r w:rsidR="004F797A" w:rsidRPr="00EE3A49">
        <w:rPr>
          <w:lang w:val="lt-LT"/>
        </w:rPr>
        <w:t>,</w:t>
      </w:r>
      <w:r w:rsidR="00A83291" w:rsidRPr="00EE3A49">
        <w:rPr>
          <w:lang w:val="lt-LT"/>
        </w:rPr>
        <w:t xml:space="preserve"> </w:t>
      </w:r>
      <w:r w:rsidR="00CE6E2B" w:rsidRPr="00EE3A49">
        <w:rPr>
          <w:lang w:val="lt-LT"/>
        </w:rPr>
        <w:t>3, 4 ir 6</w:t>
      </w:r>
      <w:r w:rsidR="00A83291" w:rsidRPr="00EE3A49">
        <w:rPr>
          <w:lang w:val="lt-LT"/>
        </w:rPr>
        <w:t xml:space="preserve"> </w:t>
      </w:r>
      <w:r w:rsidR="00CE6E2B" w:rsidRPr="00EE3A49">
        <w:rPr>
          <w:lang w:val="lt-LT"/>
        </w:rPr>
        <w:t>punktais</w:t>
      </w:r>
      <w:r w:rsidR="004F797A" w:rsidRPr="00EE3A49">
        <w:rPr>
          <w:lang w:val="lt-LT"/>
        </w:rPr>
        <w:t xml:space="preserve"> ir</w:t>
      </w:r>
      <w:r w:rsidR="00A83291" w:rsidRPr="00EE3A49">
        <w:rPr>
          <w:lang w:val="lt-LT"/>
        </w:rPr>
        <w:t xml:space="preserve"> </w:t>
      </w:r>
      <w:r w:rsidRPr="00EE3A49">
        <w:rPr>
          <w:lang w:val="lt-LT"/>
        </w:rPr>
        <w:t>atsižvelgdama į Ignalinos rajono savivaldybės būsto ir socialinio būsto nuomos komisijos 201</w:t>
      </w:r>
      <w:r w:rsidR="006D7D0E" w:rsidRPr="00EE3A49">
        <w:rPr>
          <w:lang w:val="lt-LT"/>
        </w:rPr>
        <w:t xml:space="preserve">9 m. </w:t>
      </w:r>
      <w:r w:rsidR="002B6331" w:rsidRPr="00EE3A49">
        <w:rPr>
          <w:lang w:val="lt-LT"/>
        </w:rPr>
        <w:t xml:space="preserve">gruodžio </w:t>
      </w:r>
      <w:r w:rsidR="005C767F" w:rsidRPr="00EE3A49">
        <w:rPr>
          <w:lang w:val="lt-LT"/>
        </w:rPr>
        <w:t>9</w:t>
      </w:r>
      <w:r w:rsidRPr="00EE3A49">
        <w:rPr>
          <w:lang w:val="lt-LT"/>
        </w:rPr>
        <w:t xml:space="preserve"> d. protokolą Nr. V14-3</w:t>
      </w:r>
      <w:r w:rsidR="00DC1168" w:rsidRPr="00EE3A49">
        <w:rPr>
          <w:lang w:val="lt-LT"/>
        </w:rPr>
        <w:t>7</w:t>
      </w:r>
      <w:r w:rsidRPr="00EE3A49">
        <w:rPr>
          <w:lang w:val="lt-LT"/>
        </w:rPr>
        <w:t>, Ignalinos rajono savivaldybės taryba</w:t>
      </w:r>
      <w:r w:rsidR="004A34E5" w:rsidRPr="00EE3A49">
        <w:rPr>
          <w:lang w:val="lt-LT"/>
        </w:rPr>
        <w:t xml:space="preserve"> </w:t>
      </w:r>
      <w:r w:rsidRPr="00EE3A49">
        <w:rPr>
          <w:lang w:val="lt-LT"/>
        </w:rPr>
        <w:t>n u s p r e n d ž i a:</w:t>
      </w:r>
    </w:p>
    <w:p w14:paraId="3EC37A7D" w14:textId="77777777" w:rsidR="00CE6E2B" w:rsidRDefault="00CE6E2B" w:rsidP="004F797A">
      <w:pPr>
        <w:widowControl/>
        <w:tabs>
          <w:tab w:val="left" w:pos="1134"/>
        </w:tabs>
        <w:jc w:val="both"/>
        <w:rPr>
          <w:lang w:val="lt-LT"/>
        </w:rPr>
      </w:pPr>
      <w:r>
        <w:rPr>
          <w:lang w:val="lt-LT"/>
        </w:rPr>
        <w:tab/>
        <w:t xml:space="preserve">1. Pavesti savivaldybės administracijai organizuoti Ignalinos rajono savivaldybės būsto ir socialinio būsto nuomos mokesčio dydžio apskaičiavimą vadovaujantis Savivaldybės būsto, socialinio būsto nuomos mokesčių ir būsto nuomos ar išperkamosios būsto nuomos mokesčių dalies kompensacijos dydžio apskaičiavimo metodika, patvirtinta Lietuvos Respublikos Vyriausybės 2001 m. balandžio 25 d. nutarimu Nr. 472 „Dėl </w:t>
      </w:r>
      <w:r w:rsidR="004F797A">
        <w:rPr>
          <w:lang w:val="lt-LT"/>
        </w:rPr>
        <w:t>S</w:t>
      </w:r>
      <w:r>
        <w:rPr>
          <w:lang w:val="lt-LT"/>
        </w:rPr>
        <w:t>avivaldybės būsto, socialinio būsto nuomos mokesčių ir būsto nuomos ir išperkamosios būsto nuomos mokesčių</w:t>
      </w:r>
      <w:r w:rsidR="00592786">
        <w:rPr>
          <w:lang w:val="lt-LT"/>
        </w:rPr>
        <w:t xml:space="preserve"> </w:t>
      </w:r>
      <w:r>
        <w:rPr>
          <w:lang w:val="lt-LT"/>
        </w:rPr>
        <w:t>dalies kompensacijos dydžio perskaičiavimo koeficiento patvirtinimo“</w:t>
      </w:r>
      <w:r w:rsidR="004566F4">
        <w:rPr>
          <w:lang w:val="lt-LT"/>
        </w:rPr>
        <w:t xml:space="preserve"> (2019 m. rugpjūčio 28 d. nutarimo Nr. 884 redakcija).</w:t>
      </w:r>
    </w:p>
    <w:p w14:paraId="6C3ED03E" w14:textId="77777777" w:rsidR="00CE6E2B" w:rsidRDefault="00CE6E2B" w:rsidP="007646D2">
      <w:pPr>
        <w:widowControl/>
        <w:tabs>
          <w:tab w:val="left" w:pos="1134"/>
        </w:tabs>
        <w:jc w:val="both"/>
        <w:rPr>
          <w:lang w:val="lt-LT"/>
        </w:rPr>
      </w:pPr>
      <w:r>
        <w:rPr>
          <w:lang w:val="lt-LT"/>
        </w:rPr>
        <w:tab/>
        <w:t>2. Nustatyti:</w:t>
      </w:r>
    </w:p>
    <w:p w14:paraId="40C7DBA0" w14:textId="77777777" w:rsidR="00CE6E2B" w:rsidRDefault="00CE6E2B" w:rsidP="007646D2">
      <w:pPr>
        <w:widowControl/>
        <w:tabs>
          <w:tab w:val="left" w:pos="1134"/>
        </w:tabs>
        <w:jc w:val="both"/>
        <w:rPr>
          <w:lang w:val="lt-LT"/>
        </w:rPr>
      </w:pPr>
      <w:r>
        <w:rPr>
          <w:lang w:val="lt-LT"/>
        </w:rPr>
        <w:tab/>
        <w:t>2.1. Ki – pataisos koeficientą, rodantį socialinio būsto ar kito savivaldybės būsto būklę (nusidėvėjimą):</w:t>
      </w:r>
    </w:p>
    <w:p w14:paraId="4E4161C4" w14:textId="77777777" w:rsidR="00CE6E2B" w:rsidRDefault="00592786" w:rsidP="007646D2">
      <w:pPr>
        <w:widowControl/>
        <w:tabs>
          <w:tab w:val="left" w:pos="1134"/>
        </w:tabs>
        <w:jc w:val="both"/>
        <w:rPr>
          <w:lang w:val="lt-LT"/>
        </w:rPr>
      </w:pPr>
      <w:r>
        <w:rPr>
          <w:lang w:val="lt-LT"/>
        </w:rPr>
        <w:tab/>
        <w:t>2.1.1. Ki = 0,8 – patenkinamos būklės socialinis būstas ar kitas savivaldybės būstas, kurio nusidėvėjimas yra nuo 30 iki 60 procentų;</w:t>
      </w:r>
    </w:p>
    <w:p w14:paraId="3D507179" w14:textId="77777777" w:rsidR="00592786" w:rsidRDefault="00592786" w:rsidP="00592786">
      <w:pPr>
        <w:widowControl/>
        <w:tabs>
          <w:tab w:val="left" w:pos="1134"/>
        </w:tabs>
        <w:jc w:val="both"/>
        <w:rPr>
          <w:lang w:val="lt-LT"/>
        </w:rPr>
      </w:pPr>
      <w:r>
        <w:rPr>
          <w:lang w:val="lt-LT"/>
        </w:rPr>
        <w:tab/>
        <w:t xml:space="preserve">2.1.2. Ki = 0,5 – blogos būklės socialinis būstas ar kitas savivaldybės būstas, kurio nusidėvėjimas yra </w:t>
      </w:r>
      <w:r w:rsidR="007A5964">
        <w:rPr>
          <w:lang w:val="lt-LT"/>
        </w:rPr>
        <w:t xml:space="preserve">daugiau kaip </w:t>
      </w:r>
      <w:r>
        <w:rPr>
          <w:lang w:val="lt-LT"/>
        </w:rPr>
        <w:t>60 procentų;</w:t>
      </w:r>
    </w:p>
    <w:p w14:paraId="521DFD8E" w14:textId="77777777" w:rsidR="00592786" w:rsidRDefault="00592786" w:rsidP="007646D2">
      <w:pPr>
        <w:widowControl/>
        <w:tabs>
          <w:tab w:val="left" w:pos="1134"/>
        </w:tabs>
        <w:jc w:val="both"/>
        <w:rPr>
          <w:lang w:val="lt-LT"/>
        </w:rPr>
      </w:pPr>
      <w:r>
        <w:rPr>
          <w:lang w:val="lt-LT"/>
        </w:rPr>
        <w:tab/>
        <w:t>2.2. kad, apskaičiuojant amortizacinius atskaitymus nusidėvėjimui atkurti, naudojama Statybos techniniame reglamente STR 1.12</w:t>
      </w:r>
      <w:r w:rsidR="009A65F5">
        <w:rPr>
          <w:lang w:val="lt-LT"/>
        </w:rPr>
        <w:t>.</w:t>
      </w:r>
      <w:r>
        <w:rPr>
          <w:lang w:val="lt-LT"/>
        </w:rPr>
        <w:t xml:space="preserve">06:2002 </w:t>
      </w:r>
      <w:r w:rsidR="009A65F5">
        <w:rPr>
          <w:lang w:val="lt-LT"/>
        </w:rPr>
        <w:t>„</w:t>
      </w:r>
      <w:r>
        <w:rPr>
          <w:lang w:val="lt-LT"/>
        </w:rPr>
        <w:t>Statinio naudojimo paskirtis ir gyvavimo trukmė“ nustatyta statinio gyvavimo trukmė (metais);</w:t>
      </w:r>
    </w:p>
    <w:p w14:paraId="63951F2E" w14:textId="77777777" w:rsidR="00717299" w:rsidRPr="00D96E09" w:rsidRDefault="00363118" w:rsidP="00592786">
      <w:pPr>
        <w:widowControl/>
        <w:tabs>
          <w:tab w:val="left" w:pos="1134"/>
        </w:tabs>
        <w:jc w:val="both"/>
        <w:rPr>
          <w:rFonts w:eastAsia="Lucida Sans Unicode"/>
          <w:szCs w:val="24"/>
          <w:lang w:val="lt-LT" w:eastAsia="ar-SA"/>
        </w:rPr>
      </w:pPr>
      <w:r>
        <w:rPr>
          <w:lang w:val="lt-LT"/>
        </w:rPr>
        <w:tab/>
      </w:r>
      <w:r w:rsidR="00EE3A49" w:rsidRPr="00D96E09">
        <w:rPr>
          <w:rFonts w:eastAsia="Lucida Sans Unicode"/>
          <w:szCs w:val="24"/>
          <w:lang w:val="lt-LT" w:eastAsia="ar-SA"/>
        </w:rPr>
        <w:t xml:space="preserve">2.3. </w:t>
      </w:r>
      <w:r w:rsidRPr="00EE3A49">
        <w:rPr>
          <w:rFonts w:eastAsia="Lucida Sans Unicode"/>
          <w:szCs w:val="24"/>
          <w:lang w:val="lt-LT" w:eastAsia="ar-SA"/>
        </w:rPr>
        <w:t>rinkos</w:t>
      </w:r>
      <w:r w:rsidR="00EE3A49">
        <w:rPr>
          <w:rFonts w:eastAsia="Lucida Sans Unicode"/>
          <w:szCs w:val="24"/>
          <w:lang w:val="lt-LT" w:eastAsia="ar-SA"/>
        </w:rPr>
        <w:t xml:space="preserve"> </w:t>
      </w:r>
      <w:r w:rsidRPr="00D96E09">
        <w:rPr>
          <w:rFonts w:eastAsia="Lucida Sans Unicode"/>
          <w:szCs w:val="24"/>
          <w:lang w:val="lt-LT" w:eastAsia="ar-SA"/>
        </w:rPr>
        <w:t xml:space="preserve">pataisos koeficientą R, kuris taikomas Ignalinos rajono </w:t>
      </w:r>
      <w:r w:rsidRPr="00D96E09">
        <w:rPr>
          <w:szCs w:val="24"/>
          <w:lang w:val="lt-LT"/>
        </w:rPr>
        <w:t xml:space="preserve"> </w:t>
      </w:r>
      <w:r w:rsidRPr="00D96E09">
        <w:rPr>
          <w:rFonts w:eastAsia="Lucida Sans Unicode"/>
          <w:szCs w:val="24"/>
          <w:lang w:val="lt-LT" w:eastAsia="ar-SA"/>
        </w:rPr>
        <w:t>savivaldybės būsto (išskyrus socialinį būstą) nuomos mokesčio dydžiu</w:t>
      </w:r>
      <w:r w:rsidR="00E1659B" w:rsidRPr="00D96E09">
        <w:rPr>
          <w:rFonts w:eastAsia="Lucida Sans Unicode"/>
          <w:szCs w:val="24"/>
          <w:lang w:val="lt-LT" w:eastAsia="ar-SA"/>
        </w:rPr>
        <w:t>i apskaičiuoti nuo 2020</w:t>
      </w:r>
      <w:r w:rsidRPr="00D96E09">
        <w:rPr>
          <w:rFonts w:eastAsia="Lucida Sans Unicode"/>
          <w:szCs w:val="24"/>
          <w:lang w:val="lt-LT" w:eastAsia="ar-SA"/>
        </w:rPr>
        <w:t xml:space="preserve"> m. </w:t>
      </w:r>
      <w:r w:rsidR="00E1659B" w:rsidRPr="00D96E09">
        <w:rPr>
          <w:rFonts w:eastAsia="Lucida Sans Unicode"/>
          <w:szCs w:val="24"/>
          <w:lang w:val="lt-LT" w:eastAsia="ar-SA"/>
        </w:rPr>
        <w:t>sausio</w:t>
      </w:r>
      <w:r w:rsidRPr="00D96E09">
        <w:rPr>
          <w:rFonts w:eastAsia="Lucida Sans Unicode"/>
          <w:szCs w:val="24"/>
          <w:lang w:val="lt-LT" w:eastAsia="ar-SA"/>
        </w:rPr>
        <w:t xml:space="preserve"> 1 d.</w:t>
      </w:r>
      <w:r w:rsidR="00717299" w:rsidRPr="00D96E09">
        <w:rPr>
          <w:rFonts w:eastAsia="Lucida Sans Unicode"/>
          <w:szCs w:val="24"/>
          <w:lang w:val="lt-LT" w:eastAsia="ar-SA"/>
        </w:rPr>
        <w:t>:</w:t>
      </w:r>
    </w:p>
    <w:p w14:paraId="6ADA0572" w14:textId="77777777" w:rsidR="00717299" w:rsidRDefault="00185815" w:rsidP="00363118">
      <w:pPr>
        <w:tabs>
          <w:tab w:val="left" w:pos="1134"/>
        </w:tabs>
        <w:suppressAutoHyphens/>
        <w:jc w:val="both"/>
        <w:rPr>
          <w:rFonts w:eastAsia="Lucida Sans Unicode"/>
          <w:szCs w:val="24"/>
          <w:lang w:eastAsia="ar-SA"/>
        </w:rPr>
      </w:pPr>
      <w:r w:rsidRPr="00D96E09">
        <w:rPr>
          <w:rFonts w:eastAsia="Lucida Sans Unicode"/>
          <w:szCs w:val="24"/>
          <w:lang w:val="lt-LT" w:eastAsia="ar-SA"/>
        </w:rPr>
        <w:tab/>
      </w:r>
      <w:r>
        <w:rPr>
          <w:rFonts w:eastAsia="Lucida Sans Unicode"/>
          <w:szCs w:val="24"/>
          <w:lang w:eastAsia="ar-SA"/>
        </w:rPr>
        <w:t>2.3.1. Ignalinos miesto seniūnijoje</w:t>
      </w:r>
      <w:r w:rsidR="00717299">
        <w:rPr>
          <w:rFonts w:eastAsia="Lucida Sans Unicode"/>
          <w:szCs w:val="24"/>
          <w:lang w:eastAsia="ar-SA"/>
        </w:rPr>
        <w:t xml:space="preserve"> R = </w:t>
      </w:r>
      <w:r>
        <w:rPr>
          <w:rFonts w:eastAsia="Lucida Sans Unicode"/>
          <w:szCs w:val="24"/>
          <w:lang w:eastAsia="ar-SA"/>
        </w:rPr>
        <w:t>2</w:t>
      </w:r>
      <w:r w:rsidR="00717299">
        <w:rPr>
          <w:rFonts w:eastAsia="Lucida Sans Unicode"/>
          <w:szCs w:val="24"/>
          <w:lang w:eastAsia="ar-SA"/>
        </w:rPr>
        <w:t>;</w:t>
      </w:r>
    </w:p>
    <w:p w14:paraId="490FC92B" w14:textId="77777777" w:rsidR="00717299" w:rsidRDefault="00717299" w:rsidP="00363118">
      <w:pPr>
        <w:tabs>
          <w:tab w:val="left" w:pos="1134"/>
        </w:tabs>
        <w:suppressAutoHyphens/>
        <w:jc w:val="both"/>
        <w:rPr>
          <w:rFonts w:eastAsia="Lucida Sans Unicode"/>
          <w:szCs w:val="24"/>
          <w:lang w:eastAsia="ar-SA"/>
        </w:rPr>
      </w:pPr>
      <w:r>
        <w:rPr>
          <w:rFonts w:eastAsia="Lucida Sans Unicode"/>
          <w:szCs w:val="24"/>
          <w:lang w:eastAsia="ar-SA"/>
        </w:rPr>
        <w:tab/>
        <w:t xml:space="preserve">2.3.2. Dūkšto seniūnijoje R = </w:t>
      </w:r>
      <w:r w:rsidR="00507DAF">
        <w:rPr>
          <w:rFonts w:eastAsia="Lucida Sans Unicode"/>
          <w:szCs w:val="24"/>
          <w:lang w:eastAsia="ar-SA"/>
        </w:rPr>
        <w:t>5</w:t>
      </w:r>
      <w:r>
        <w:rPr>
          <w:rFonts w:eastAsia="Lucida Sans Unicode"/>
          <w:szCs w:val="24"/>
          <w:lang w:eastAsia="ar-SA"/>
        </w:rPr>
        <w:t>;</w:t>
      </w:r>
    </w:p>
    <w:p w14:paraId="7DA5600B" w14:textId="77777777" w:rsidR="00717299" w:rsidRDefault="00717299" w:rsidP="00363118">
      <w:pPr>
        <w:tabs>
          <w:tab w:val="left" w:pos="1134"/>
        </w:tabs>
        <w:suppressAutoHyphens/>
        <w:jc w:val="both"/>
        <w:rPr>
          <w:rFonts w:eastAsia="Lucida Sans Unicode"/>
          <w:szCs w:val="24"/>
          <w:lang w:eastAsia="ar-SA"/>
        </w:rPr>
      </w:pPr>
      <w:r>
        <w:rPr>
          <w:rFonts w:eastAsia="Lucida Sans Unicode"/>
          <w:szCs w:val="24"/>
          <w:lang w:eastAsia="ar-SA"/>
        </w:rPr>
        <w:t xml:space="preserve"> </w:t>
      </w:r>
      <w:r>
        <w:rPr>
          <w:rFonts w:eastAsia="Lucida Sans Unicode"/>
          <w:szCs w:val="24"/>
          <w:lang w:eastAsia="ar-SA"/>
        </w:rPr>
        <w:tab/>
        <w:t>2.3.3. Didžiasalio seniūnijoje R</w:t>
      </w:r>
      <w:r w:rsidR="001B3413">
        <w:rPr>
          <w:rFonts w:eastAsia="Lucida Sans Unicode"/>
          <w:szCs w:val="24"/>
          <w:lang w:eastAsia="ar-SA"/>
        </w:rPr>
        <w:t xml:space="preserve"> = </w:t>
      </w:r>
      <w:r w:rsidR="00185815">
        <w:rPr>
          <w:rFonts w:eastAsia="Lucida Sans Unicode"/>
          <w:szCs w:val="24"/>
          <w:lang w:eastAsia="ar-SA"/>
        </w:rPr>
        <w:t>3</w:t>
      </w:r>
      <w:r w:rsidR="001B3413">
        <w:rPr>
          <w:rFonts w:eastAsia="Lucida Sans Unicode"/>
          <w:szCs w:val="24"/>
          <w:lang w:eastAsia="ar-SA"/>
        </w:rPr>
        <w:t>;</w:t>
      </w:r>
      <w:r>
        <w:rPr>
          <w:rFonts w:eastAsia="Lucida Sans Unicode"/>
          <w:szCs w:val="24"/>
          <w:lang w:eastAsia="ar-SA"/>
        </w:rPr>
        <w:t xml:space="preserve"> </w:t>
      </w:r>
    </w:p>
    <w:p w14:paraId="4C6275A4" w14:textId="77777777" w:rsidR="00185815" w:rsidRDefault="001B3413" w:rsidP="00363118">
      <w:pPr>
        <w:tabs>
          <w:tab w:val="left" w:pos="1134"/>
        </w:tabs>
        <w:suppressAutoHyphens/>
        <w:jc w:val="both"/>
        <w:rPr>
          <w:rFonts w:eastAsia="Lucida Sans Unicode"/>
          <w:szCs w:val="24"/>
          <w:lang w:eastAsia="ar-SA"/>
        </w:rPr>
      </w:pPr>
      <w:r>
        <w:rPr>
          <w:rFonts w:eastAsia="Lucida Sans Unicode"/>
          <w:szCs w:val="24"/>
          <w:lang w:eastAsia="ar-SA"/>
        </w:rPr>
        <w:tab/>
        <w:t xml:space="preserve">2.3.4. Vidiškių seniūnijoje R = </w:t>
      </w:r>
      <w:r w:rsidR="00507DAF">
        <w:rPr>
          <w:rFonts w:eastAsia="Lucida Sans Unicode"/>
          <w:szCs w:val="24"/>
          <w:lang w:eastAsia="ar-SA"/>
        </w:rPr>
        <w:t>5;</w:t>
      </w:r>
    </w:p>
    <w:p w14:paraId="7847E0ED" w14:textId="77777777" w:rsidR="002979DF" w:rsidRDefault="00185815" w:rsidP="00363118">
      <w:pPr>
        <w:tabs>
          <w:tab w:val="left" w:pos="1134"/>
        </w:tabs>
        <w:suppressAutoHyphens/>
        <w:jc w:val="both"/>
        <w:rPr>
          <w:rFonts w:eastAsia="Lucida Sans Unicode"/>
          <w:szCs w:val="24"/>
          <w:lang w:eastAsia="ar-SA"/>
        </w:rPr>
      </w:pPr>
      <w:r>
        <w:rPr>
          <w:rFonts w:eastAsia="Lucida Sans Unicode"/>
          <w:szCs w:val="24"/>
          <w:lang w:eastAsia="ar-SA"/>
        </w:rPr>
        <w:tab/>
        <w:t>2.3.5. Kitose rajono seniūnijose</w:t>
      </w:r>
      <w:r w:rsidR="00592786">
        <w:rPr>
          <w:rFonts w:eastAsia="Lucida Sans Unicode"/>
          <w:szCs w:val="24"/>
          <w:lang w:eastAsia="ar-SA"/>
        </w:rPr>
        <w:t xml:space="preserve"> R = 2</w:t>
      </w:r>
      <w:r w:rsidR="00717299">
        <w:rPr>
          <w:rFonts w:eastAsia="Lucida Sans Unicode"/>
          <w:szCs w:val="24"/>
          <w:lang w:eastAsia="ar-SA"/>
        </w:rPr>
        <w:t>.</w:t>
      </w:r>
    </w:p>
    <w:p w14:paraId="788CE7D2" w14:textId="77777777" w:rsidR="00C47526" w:rsidRDefault="00587007" w:rsidP="00363118">
      <w:pPr>
        <w:tabs>
          <w:tab w:val="left" w:pos="1134"/>
        </w:tabs>
        <w:suppressAutoHyphens/>
        <w:jc w:val="both"/>
        <w:rPr>
          <w:rFonts w:eastAsia="Lucida Sans Unicode"/>
          <w:szCs w:val="24"/>
          <w:lang w:eastAsia="ar-SA"/>
        </w:rPr>
      </w:pPr>
      <w:r>
        <w:rPr>
          <w:lang w:val="lt-LT"/>
        </w:rPr>
        <w:tab/>
        <w:t xml:space="preserve">2. </w:t>
      </w:r>
      <w:r w:rsidR="00592786">
        <w:rPr>
          <w:lang w:val="lt-LT"/>
        </w:rPr>
        <w:t xml:space="preserve">Pripažinti </w:t>
      </w:r>
      <w:r w:rsidR="001A5FCA">
        <w:rPr>
          <w:lang w:val="lt-LT"/>
        </w:rPr>
        <w:t>netekusiu galios</w:t>
      </w:r>
      <w:r w:rsidR="00C47526">
        <w:rPr>
          <w:lang w:val="lt-LT"/>
        </w:rPr>
        <w:t xml:space="preserve"> I</w:t>
      </w:r>
      <w:r w:rsidR="00C47526" w:rsidRPr="00363118">
        <w:rPr>
          <w:lang w:val="lt-LT"/>
        </w:rPr>
        <w:t xml:space="preserve">gnalinos rajono savivaldybės tarybos 2015 m. gegužės </w:t>
      </w:r>
      <w:r w:rsidR="00C47526">
        <w:rPr>
          <w:lang w:val="lt-LT"/>
        </w:rPr>
        <w:t>2</w:t>
      </w:r>
      <w:r>
        <w:rPr>
          <w:lang w:val="lt-LT"/>
        </w:rPr>
        <w:t xml:space="preserve">8 </w:t>
      </w:r>
      <w:r>
        <w:rPr>
          <w:lang w:val="lt-LT"/>
        </w:rPr>
        <w:lastRenderedPageBreak/>
        <w:t>d. sprendimą</w:t>
      </w:r>
      <w:r w:rsidR="00C47526" w:rsidRPr="00363118">
        <w:rPr>
          <w:lang w:val="lt-LT"/>
        </w:rPr>
        <w:t xml:space="preserve"> </w:t>
      </w:r>
      <w:r w:rsidR="00C47526">
        <w:rPr>
          <w:lang w:val="lt-LT"/>
        </w:rPr>
        <w:t>N</w:t>
      </w:r>
      <w:r w:rsidR="00C47526" w:rsidRPr="00363118">
        <w:rPr>
          <w:lang w:val="lt-LT"/>
        </w:rPr>
        <w:t xml:space="preserve">r. </w:t>
      </w:r>
      <w:r w:rsidR="00C47526">
        <w:rPr>
          <w:lang w:val="lt-LT"/>
        </w:rPr>
        <w:t>T</w:t>
      </w:r>
      <w:r w:rsidR="00C47526" w:rsidRPr="00363118">
        <w:rPr>
          <w:lang w:val="lt-LT"/>
        </w:rPr>
        <w:t>-</w:t>
      </w:r>
      <w:r w:rsidR="00C47526">
        <w:rPr>
          <w:lang w:val="lt-LT"/>
        </w:rPr>
        <w:t>7</w:t>
      </w:r>
      <w:r w:rsidR="00C47526" w:rsidRPr="00363118">
        <w:rPr>
          <w:lang w:val="lt-LT"/>
        </w:rPr>
        <w:t>4 „</w:t>
      </w:r>
      <w:r w:rsidR="00C47526">
        <w:rPr>
          <w:lang w:val="lt-LT"/>
        </w:rPr>
        <w:t>D</w:t>
      </w:r>
      <w:r w:rsidR="00C47526" w:rsidRPr="00363118">
        <w:rPr>
          <w:lang w:val="lt-LT"/>
        </w:rPr>
        <w:t xml:space="preserve">ėl </w:t>
      </w:r>
      <w:r w:rsidR="00C47526">
        <w:rPr>
          <w:lang w:val="lt-LT"/>
        </w:rPr>
        <w:t>I</w:t>
      </w:r>
      <w:r w:rsidR="00C47526" w:rsidRPr="00363118">
        <w:rPr>
          <w:lang w:val="lt-LT"/>
        </w:rPr>
        <w:t>gnalinos rajono savivaldybės būsto ir socialinio būsto nuomos mokesčio“</w:t>
      </w:r>
      <w:r w:rsidR="001A5FCA">
        <w:rPr>
          <w:lang w:val="lt-LT"/>
        </w:rPr>
        <w:t>.</w:t>
      </w:r>
      <w:r w:rsidR="00C47526">
        <w:rPr>
          <w:lang w:val="lt-LT"/>
        </w:rPr>
        <w:t xml:space="preserve"> </w:t>
      </w:r>
    </w:p>
    <w:p w14:paraId="50A649B7" w14:textId="77777777" w:rsidR="003E6F23" w:rsidRDefault="002979DF" w:rsidP="00203CB7">
      <w:pPr>
        <w:tabs>
          <w:tab w:val="left" w:pos="1134"/>
        </w:tabs>
        <w:suppressAutoHyphens/>
        <w:jc w:val="both"/>
        <w:rPr>
          <w:lang w:val="lt-LT"/>
        </w:rPr>
      </w:pPr>
      <w:r>
        <w:rPr>
          <w:rFonts w:eastAsia="Lucida Sans Unicode"/>
          <w:szCs w:val="24"/>
          <w:lang w:eastAsia="ar-SA"/>
        </w:rPr>
        <w:tab/>
      </w:r>
      <w:r w:rsidR="00587007">
        <w:rPr>
          <w:lang w:val="lt-LT"/>
        </w:rPr>
        <w:t>3</w:t>
      </w:r>
      <w:r w:rsidR="006727ED">
        <w:rPr>
          <w:lang w:val="lt-LT"/>
        </w:rPr>
        <w:t xml:space="preserve">. </w:t>
      </w:r>
      <w:r w:rsidR="006727ED" w:rsidRPr="00CD78BD">
        <w:rPr>
          <w:color w:val="000000"/>
          <w:szCs w:val="24"/>
          <w:lang w:val="lt-LT" w:eastAsia="lt-LT"/>
        </w:rPr>
        <w:t>Paskelbti šį sprendimą Teisės aktų registre ir Ignalinos rajono savivaldybės interneto svetainėje www.ignalina.lt.</w:t>
      </w:r>
    </w:p>
    <w:p w14:paraId="1666D703" w14:textId="77777777" w:rsidR="007646D2" w:rsidRDefault="00363118" w:rsidP="00922EAF">
      <w:pPr>
        <w:suppressAutoHyphens/>
        <w:jc w:val="both"/>
        <w:rPr>
          <w:szCs w:val="24"/>
        </w:rPr>
      </w:pPr>
      <w:r>
        <w:rPr>
          <w:szCs w:val="24"/>
        </w:rPr>
        <w:t xml:space="preserve"> </w:t>
      </w:r>
    </w:p>
    <w:p w14:paraId="0253464A" w14:textId="77777777" w:rsidR="00D00212" w:rsidRDefault="00D00212" w:rsidP="00922EAF">
      <w:pPr>
        <w:suppressAutoHyphens/>
        <w:jc w:val="both"/>
        <w:rPr>
          <w:lang w:val="lt-LT"/>
        </w:rPr>
      </w:pPr>
    </w:p>
    <w:p w14:paraId="4FBC4133" w14:textId="77777777" w:rsidR="00922EAF" w:rsidRDefault="00A45A79" w:rsidP="00922EAF">
      <w:pPr>
        <w:suppressAutoHyphens/>
        <w:jc w:val="both"/>
        <w:rPr>
          <w:lang w:val="lt-LT"/>
        </w:rPr>
      </w:pPr>
      <w:r>
        <w:rPr>
          <w:lang w:val="lt-LT"/>
        </w:rPr>
        <w:t>Savivaldybės meras</w:t>
      </w:r>
      <w:r w:rsidR="00D00212">
        <w:rPr>
          <w:lang w:val="lt-LT"/>
        </w:rPr>
        <w:t xml:space="preserve">                                                                                                         Justas Rasikas</w:t>
      </w:r>
    </w:p>
    <w:p w14:paraId="041E23D7" w14:textId="77777777" w:rsidR="00922EAF" w:rsidRDefault="00922EAF" w:rsidP="007646D2">
      <w:pPr>
        <w:widowControl/>
        <w:tabs>
          <w:tab w:val="left" w:pos="720"/>
        </w:tabs>
        <w:jc w:val="both"/>
        <w:rPr>
          <w:lang w:val="lt-LT"/>
        </w:rPr>
      </w:pPr>
    </w:p>
    <w:p w14:paraId="13519F36" w14:textId="77777777" w:rsidR="00922EAF" w:rsidRDefault="00922EAF" w:rsidP="007646D2">
      <w:pPr>
        <w:widowControl/>
        <w:tabs>
          <w:tab w:val="left" w:pos="720"/>
        </w:tabs>
        <w:jc w:val="both"/>
        <w:rPr>
          <w:lang w:val="lt-LT"/>
        </w:rPr>
      </w:pPr>
    </w:p>
    <w:p w14:paraId="3D55A59F" w14:textId="77777777" w:rsidR="00922EAF" w:rsidRDefault="00922EAF" w:rsidP="007646D2">
      <w:pPr>
        <w:widowControl/>
        <w:tabs>
          <w:tab w:val="left" w:pos="720"/>
        </w:tabs>
        <w:jc w:val="both"/>
        <w:rPr>
          <w:lang w:val="lt-LT"/>
        </w:rPr>
      </w:pPr>
    </w:p>
    <w:p w14:paraId="19BF97C9" w14:textId="77777777" w:rsidR="00922EAF" w:rsidRDefault="00922EAF" w:rsidP="007646D2">
      <w:pPr>
        <w:widowControl/>
        <w:tabs>
          <w:tab w:val="left" w:pos="720"/>
        </w:tabs>
        <w:jc w:val="both"/>
        <w:rPr>
          <w:lang w:val="lt-LT"/>
        </w:rPr>
      </w:pPr>
    </w:p>
    <w:p w14:paraId="662EB762" w14:textId="77777777" w:rsidR="00922EAF" w:rsidRDefault="00922EAF" w:rsidP="007646D2">
      <w:pPr>
        <w:widowControl/>
        <w:tabs>
          <w:tab w:val="left" w:pos="1202"/>
        </w:tabs>
        <w:jc w:val="both"/>
        <w:rPr>
          <w:lang w:val="lt-LT"/>
        </w:rPr>
      </w:pPr>
    </w:p>
    <w:p w14:paraId="293E21BD" w14:textId="77777777" w:rsidR="00922EAF" w:rsidRDefault="00922EAF" w:rsidP="007646D2">
      <w:pPr>
        <w:widowControl/>
        <w:tabs>
          <w:tab w:val="left" w:pos="1202"/>
        </w:tabs>
        <w:jc w:val="both"/>
        <w:rPr>
          <w:lang w:val="lt-LT"/>
        </w:rPr>
      </w:pPr>
    </w:p>
    <w:p w14:paraId="4FA12228" w14:textId="77777777" w:rsidR="00922EAF" w:rsidRDefault="00922EAF" w:rsidP="007646D2">
      <w:pPr>
        <w:widowControl/>
        <w:tabs>
          <w:tab w:val="left" w:pos="1202"/>
        </w:tabs>
        <w:jc w:val="both"/>
        <w:rPr>
          <w:lang w:val="lt-LT"/>
        </w:rPr>
      </w:pPr>
    </w:p>
    <w:p w14:paraId="73A831D8" w14:textId="77777777" w:rsidR="00922EAF" w:rsidRDefault="00922EAF" w:rsidP="007646D2">
      <w:pPr>
        <w:widowControl/>
        <w:tabs>
          <w:tab w:val="left" w:pos="1202"/>
        </w:tabs>
        <w:jc w:val="both"/>
        <w:rPr>
          <w:lang w:val="lt-LT"/>
        </w:rPr>
      </w:pPr>
    </w:p>
    <w:p w14:paraId="168D1917" w14:textId="77777777" w:rsidR="009A65F5" w:rsidRDefault="009A65F5" w:rsidP="007646D2">
      <w:pPr>
        <w:widowControl/>
        <w:tabs>
          <w:tab w:val="left" w:pos="1202"/>
        </w:tabs>
        <w:jc w:val="both"/>
        <w:rPr>
          <w:lang w:val="lt-LT"/>
        </w:rPr>
      </w:pPr>
    </w:p>
    <w:p w14:paraId="3E08574E" w14:textId="77777777" w:rsidR="009A65F5" w:rsidRDefault="009A65F5" w:rsidP="007646D2">
      <w:pPr>
        <w:widowControl/>
        <w:tabs>
          <w:tab w:val="left" w:pos="1202"/>
        </w:tabs>
        <w:jc w:val="both"/>
        <w:rPr>
          <w:lang w:val="lt-LT"/>
        </w:rPr>
      </w:pPr>
    </w:p>
    <w:p w14:paraId="610A1DE8" w14:textId="77777777" w:rsidR="009A65F5" w:rsidRDefault="009A65F5" w:rsidP="007646D2">
      <w:pPr>
        <w:widowControl/>
        <w:tabs>
          <w:tab w:val="left" w:pos="1202"/>
        </w:tabs>
        <w:jc w:val="both"/>
        <w:rPr>
          <w:lang w:val="lt-LT"/>
        </w:rPr>
      </w:pPr>
    </w:p>
    <w:p w14:paraId="5C2A2D90" w14:textId="77777777" w:rsidR="009A65F5" w:rsidRDefault="009A65F5" w:rsidP="007646D2">
      <w:pPr>
        <w:widowControl/>
        <w:tabs>
          <w:tab w:val="left" w:pos="1202"/>
        </w:tabs>
        <w:jc w:val="both"/>
        <w:rPr>
          <w:lang w:val="lt-LT"/>
        </w:rPr>
      </w:pPr>
    </w:p>
    <w:p w14:paraId="5922D6CF" w14:textId="77777777" w:rsidR="009A65F5" w:rsidRDefault="009A65F5" w:rsidP="007646D2">
      <w:pPr>
        <w:widowControl/>
        <w:tabs>
          <w:tab w:val="left" w:pos="1202"/>
        </w:tabs>
        <w:jc w:val="both"/>
        <w:rPr>
          <w:lang w:val="lt-LT"/>
        </w:rPr>
      </w:pPr>
    </w:p>
    <w:p w14:paraId="2897B9D0" w14:textId="77777777" w:rsidR="009A65F5" w:rsidRDefault="009A65F5" w:rsidP="007646D2">
      <w:pPr>
        <w:widowControl/>
        <w:tabs>
          <w:tab w:val="left" w:pos="1202"/>
        </w:tabs>
        <w:jc w:val="both"/>
        <w:rPr>
          <w:lang w:val="lt-LT"/>
        </w:rPr>
      </w:pPr>
    </w:p>
    <w:p w14:paraId="5FC028A4" w14:textId="77777777" w:rsidR="009A65F5" w:rsidRDefault="009A65F5" w:rsidP="007646D2">
      <w:pPr>
        <w:widowControl/>
        <w:tabs>
          <w:tab w:val="left" w:pos="1202"/>
        </w:tabs>
        <w:jc w:val="both"/>
        <w:rPr>
          <w:lang w:val="lt-LT"/>
        </w:rPr>
      </w:pPr>
    </w:p>
    <w:p w14:paraId="69E411BD" w14:textId="77777777" w:rsidR="009A65F5" w:rsidRDefault="009A65F5" w:rsidP="007646D2">
      <w:pPr>
        <w:widowControl/>
        <w:tabs>
          <w:tab w:val="left" w:pos="1202"/>
        </w:tabs>
        <w:jc w:val="both"/>
        <w:rPr>
          <w:lang w:val="lt-LT"/>
        </w:rPr>
      </w:pPr>
    </w:p>
    <w:p w14:paraId="6D896AA8" w14:textId="77777777" w:rsidR="009A65F5" w:rsidRDefault="009A65F5" w:rsidP="007646D2">
      <w:pPr>
        <w:widowControl/>
        <w:tabs>
          <w:tab w:val="left" w:pos="1202"/>
        </w:tabs>
        <w:jc w:val="both"/>
        <w:rPr>
          <w:lang w:val="lt-LT"/>
        </w:rPr>
      </w:pPr>
    </w:p>
    <w:p w14:paraId="4BCD978E" w14:textId="77777777" w:rsidR="009A65F5" w:rsidRDefault="009A65F5" w:rsidP="007646D2">
      <w:pPr>
        <w:widowControl/>
        <w:tabs>
          <w:tab w:val="left" w:pos="1202"/>
        </w:tabs>
        <w:jc w:val="both"/>
        <w:rPr>
          <w:lang w:val="lt-LT"/>
        </w:rPr>
      </w:pPr>
    </w:p>
    <w:p w14:paraId="293C0B6A" w14:textId="77777777" w:rsidR="009A65F5" w:rsidRDefault="009A65F5" w:rsidP="007646D2">
      <w:pPr>
        <w:widowControl/>
        <w:tabs>
          <w:tab w:val="left" w:pos="1202"/>
        </w:tabs>
        <w:jc w:val="both"/>
        <w:rPr>
          <w:lang w:val="lt-LT"/>
        </w:rPr>
      </w:pPr>
    </w:p>
    <w:p w14:paraId="7F8E9967" w14:textId="77777777" w:rsidR="009A65F5" w:rsidRDefault="009A65F5" w:rsidP="007646D2">
      <w:pPr>
        <w:widowControl/>
        <w:tabs>
          <w:tab w:val="left" w:pos="1202"/>
        </w:tabs>
        <w:jc w:val="both"/>
        <w:rPr>
          <w:lang w:val="lt-LT"/>
        </w:rPr>
      </w:pPr>
    </w:p>
    <w:p w14:paraId="1C9FF197" w14:textId="77777777" w:rsidR="009A65F5" w:rsidRDefault="009A65F5" w:rsidP="007646D2">
      <w:pPr>
        <w:widowControl/>
        <w:tabs>
          <w:tab w:val="left" w:pos="1202"/>
        </w:tabs>
        <w:jc w:val="both"/>
        <w:rPr>
          <w:lang w:val="lt-LT"/>
        </w:rPr>
      </w:pPr>
    </w:p>
    <w:p w14:paraId="3F03FA5C" w14:textId="77777777" w:rsidR="009A65F5" w:rsidRDefault="009A65F5" w:rsidP="007646D2">
      <w:pPr>
        <w:widowControl/>
        <w:tabs>
          <w:tab w:val="left" w:pos="1202"/>
        </w:tabs>
        <w:jc w:val="both"/>
        <w:rPr>
          <w:lang w:val="lt-LT"/>
        </w:rPr>
      </w:pPr>
    </w:p>
    <w:p w14:paraId="16A8605C" w14:textId="77777777" w:rsidR="009A65F5" w:rsidRDefault="009A65F5" w:rsidP="007646D2">
      <w:pPr>
        <w:widowControl/>
        <w:tabs>
          <w:tab w:val="left" w:pos="1202"/>
        </w:tabs>
        <w:jc w:val="both"/>
        <w:rPr>
          <w:lang w:val="lt-LT"/>
        </w:rPr>
      </w:pPr>
    </w:p>
    <w:p w14:paraId="54856118" w14:textId="77777777" w:rsidR="009A65F5" w:rsidRDefault="009A65F5" w:rsidP="007646D2">
      <w:pPr>
        <w:widowControl/>
        <w:tabs>
          <w:tab w:val="left" w:pos="1202"/>
        </w:tabs>
        <w:jc w:val="both"/>
        <w:rPr>
          <w:lang w:val="lt-LT"/>
        </w:rPr>
      </w:pPr>
    </w:p>
    <w:p w14:paraId="1BEAADFD" w14:textId="77777777" w:rsidR="009A65F5" w:rsidRDefault="009A65F5" w:rsidP="007646D2">
      <w:pPr>
        <w:widowControl/>
        <w:tabs>
          <w:tab w:val="left" w:pos="1202"/>
        </w:tabs>
        <w:jc w:val="both"/>
        <w:rPr>
          <w:lang w:val="lt-LT"/>
        </w:rPr>
      </w:pPr>
    </w:p>
    <w:p w14:paraId="15217557" w14:textId="77777777" w:rsidR="009A65F5" w:rsidRDefault="009A65F5" w:rsidP="007646D2">
      <w:pPr>
        <w:widowControl/>
        <w:tabs>
          <w:tab w:val="left" w:pos="1202"/>
        </w:tabs>
        <w:jc w:val="both"/>
        <w:rPr>
          <w:lang w:val="lt-LT"/>
        </w:rPr>
      </w:pPr>
    </w:p>
    <w:p w14:paraId="3F9F4773" w14:textId="77777777" w:rsidR="009A65F5" w:rsidRDefault="009A65F5" w:rsidP="007646D2">
      <w:pPr>
        <w:widowControl/>
        <w:tabs>
          <w:tab w:val="left" w:pos="1202"/>
        </w:tabs>
        <w:jc w:val="both"/>
        <w:rPr>
          <w:lang w:val="lt-LT"/>
        </w:rPr>
      </w:pPr>
    </w:p>
    <w:p w14:paraId="5C84CD22" w14:textId="77777777" w:rsidR="009A65F5" w:rsidRDefault="009A65F5" w:rsidP="007646D2">
      <w:pPr>
        <w:widowControl/>
        <w:tabs>
          <w:tab w:val="left" w:pos="1202"/>
        </w:tabs>
        <w:jc w:val="both"/>
        <w:rPr>
          <w:lang w:val="lt-LT"/>
        </w:rPr>
      </w:pPr>
    </w:p>
    <w:p w14:paraId="6DBE80B1" w14:textId="77777777" w:rsidR="009A65F5" w:rsidRDefault="009A65F5" w:rsidP="007646D2">
      <w:pPr>
        <w:widowControl/>
        <w:tabs>
          <w:tab w:val="left" w:pos="1202"/>
        </w:tabs>
        <w:jc w:val="both"/>
        <w:rPr>
          <w:lang w:val="lt-LT"/>
        </w:rPr>
      </w:pPr>
    </w:p>
    <w:p w14:paraId="405C035B" w14:textId="77777777" w:rsidR="009A65F5" w:rsidRDefault="009A65F5" w:rsidP="007646D2">
      <w:pPr>
        <w:widowControl/>
        <w:tabs>
          <w:tab w:val="left" w:pos="1202"/>
        </w:tabs>
        <w:jc w:val="both"/>
        <w:rPr>
          <w:lang w:val="lt-LT"/>
        </w:rPr>
      </w:pPr>
    </w:p>
    <w:p w14:paraId="24F99A0B" w14:textId="77777777" w:rsidR="009A65F5" w:rsidRDefault="009A65F5" w:rsidP="007646D2">
      <w:pPr>
        <w:widowControl/>
        <w:tabs>
          <w:tab w:val="left" w:pos="1202"/>
        </w:tabs>
        <w:jc w:val="both"/>
        <w:rPr>
          <w:lang w:val="lt-LT"/>
        </w:rPr>
      </w:pPr>
    </w:p>
    <w:p w14:paraId="169765A0" w14:textId="77777777" w:rsidR="009A65F5" w:rsidRDefault="009A65F5" w:rsidP="007646D2">
      <w:pPr>
        <w:widowControl/>
        <w:tabs>
          <w:tab w:val="left" w:pos="1202"/>
        </w:tabs>
        <w:jc w:val="both"/>
        <w:rPr>
          <w:lang w:val="lt-LT"/>
        </w:rPr>
      </w:pPr>
    </w:p>
    <w:p w14:paraId="4922657E" w14:textId="77777777" w:rsidR="009A65F5" w:rsidRDefault="009A65F5" w:rsidP="007646D2">
      <w:pPr>
        <w:widowControl/>
        <w:tabs>
          <w:tab w:val="left" w:pos="1202"/>
        </w:tabs>
        <w:jc w:val="both"/>
        <w:rPr>
          <w:lang w:val="lt-LT"/>
        </w:rPr>
      </w:pPr>
    </w:p>
    <w:p w14:paraId="479C7FB8" w14:textId="77777777" w:rsidR="009A65F5" w:rsidRDefault="009A65F5" w:rsidP="007646D2">
      <w:pPr>
        <w:widowControl/>
        <w:tabs>
          <w:tab w:val="left" w:pos="1202"/>
        </w:tabs>
        <w:jc w:val="both"/>
        <w:rPr>
          <w:lang w:val="lt-LT"/>
        </w:rPr>
      </w:pPr>
    </w:p>
    <w:p w14:paraId="59DC93BA" w14:textId="77777777" w:rsidR="009A65F5" w:rsidRDefault="009A65F5" w:rsidP="007646D2">
      <w:pPr>
        <w:widowControl/>
        <w:tabs>
          <w:tab w:val="left" w:pos="1202"/>
        </w:tabs>
        <w:jc w:val="both"/>
        <w:rPr>
          <w:lang w:val="lt-LT"/>
        </w:rPr>
      </w:pPr>
    </w:p>
    <w:p w14:paraId="7E1C3742" w14:textId="77777777" w:rsidR="009A65F5" w:rsidRDefault="009A65F5" w:rsidP="007646D2">
      <w:pPr>
        <w:widowControl/>
        <w:tabs>
          <w:tab w:val="left" w:pos="1202"/>
        </w:tabs>
        <w:jc w:val="both"/>
        <w:rPr>
          <w:lang w:val="lt-LT"/>
        </w:rPr>
      </w:pPr>
    </w:p>
    <w:p w14:paraId="1B80E660" w14:textId="77777777" w:rsidR="009A65F5" w:rsidRDefault="009A65F5" w:rsidP="007646D2">
      <w:pPr>
        <w:widowControl/>
        <w:tabs>
          <w:tab w:val="left" w:pos="1202"/>
        </w:tabs>
        <w:jc w:val="both"/>
        <w:rPr>
          <w:lang w:val="lt-LT"/>
        </w:rPr>
      </w:pPr>
    </w:p>
    <w:p w14:paraId="3B12AD0B" w14:textId="77777777" w:rsidR="009A65F5" w:rsidRDefault="009A65F5" w:rsidP="007646D2">
      <w:pPr>
        <w:widowControl/>
        <w:tabs>
          <w:tab w:val="left" w:pos="1202"/>
        </w:tabs>
        <w:jc w:val="both"/>
        <w:rPr>
          <w:lang w:val="lt-LT"/>
        </w:rPr>
      </w:pPr>
    </w:p>
    <w:p w14:paraId="5685535D" w14:textId="77777777" w:rsidR="009A65F5" w:rsidRDefault="009A65F5" w:rsidP="007646D2">
      <w:pPr>
        <w:widowControl/>
        <w:tabs>
          <w:tab w:val="left" w:pos="1202"/>
        </w:tabs>
        <w:jc w:val="both"/>
        <w:rPr>
          <w:lang w:val="lt-LT"/>
        </w:rPr>
      </w:pPr>
    </w:p>
    <w:p w14:paraId="53DC04DB" w14:textId="77777777" w:rsidR="009A65F5" w:rsidRDefault="009A65F5" w:rsidP="007646D2">
      <w:pPr>
        <w:widowControl/>
        <w:tabs>
          <w:tab w:val="left" w:pos="1202"/>
        </w:tabs>
        <w:jc w:val="both"/>
        <w:rPr>
          <w:lang w:val="lt-LT"/>
        </w:rPr>
      </w:pPr>
    </w:p>
    <w:p w14:paraId="3AB318E1" w14:textId="77777777" w:rsidR="009A65F5" w:rsidRDefault="009A65F5" w:rsidP="007646D2">
      <w:pPr>
        <w:widowControl/>
        <w:tabs>
          <w:tab w:val="left" w:pos="1202"/>
        </w:tabs>
        <w:jc w:val="both"/>
        <w:rPr>
          <w:lang w:val="lt-LT"/>
        </w:rPr>
      </w:pPr>
    </w:p>
    <w:p w14:paraId="03CE48FB" w14:textId="77777777" w:rsidR="009A65F5" w:rsidRDefault="009A65F5" w:rsidP="007646D2">
      <w:pPr>
        <w:widowControl/>
        <w:tabs>
          <w:tab w:val="left" w:pos="1202"/>
        </w:tabs>
        <w:jc w:val="both"/>
        <w:rPr>
          <w:lang w:val="lt-LT"/>
        </w:rPr>
      </w:pPr>
    </w:p>
    <w:p w14:paraId="1BD28579" w14:textId="77777777" w:rsidR="009A65F5" w:rsidRDefault="009A65F5" w:rsidP="007646D2">
      <w:pPr>
        <w:widowControl/>
        <w:tabs>
          <w:tab w:val="left" w:pos="1202"/>
        </w:tabs>
        <w:jc w:val="both"/>
        <w:rPr>
          <w:lang w:val="lt-LT"/>
        </w:rPr>
      </w:pPr>
    </w:p>
    <w:p w14:paraId="765746F3" w14:textId="77777777" w:rsidR="009A65F5" w:rsidRDefault="009A65F5" w:rsidP="007646D2">
      <w:pPr>
        <w:widowControl/>
        <w:tabs>
          <w:tab w:val="left" w:pos="1202"/>
        </w:tabs>
        <w:jc w:val="both"/>
        <w:rPr>
          <w:lang w:val="lt-LT"/>
        </w:rPr>
      </w:pPr>
    </w:p>
    <w:p w14:paraId="0D49C9DF" w14:textId="77777777" w:rsidR="009A65F5" w:rsidRDefault="009A65F5" w:rsidP="007646D2">
      <w:pPr>
        <w:widowControl/>
        <w:tabs>
          <w:tab w:val="left" w:pos="1202"/>
        </w:tabs>
        <w:jc w:val="both"/>
        <w:rPr>
          <w:lang w:val="lt-LT"/>
        </w:rPr>
      </w:pPr>
    </w:p>
    <w:sectPr w:rsidR="009A65F5" w:rsidSect="00EE3A49">
      <w:endnotePr>
        <w:numFmt w:val="decimal"/>
      </w:endnotePr>
      <w:type w:val="continuous"/>
      <w:pgSz w:w="11906" w:h="16838"/>
      <w:pgMar w:top="1134" w:right="567" w:bottom="1134" w:left="1701" w:header="567" w:footer="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47F0E" w14:textId="77777777" w:rsidR="00A84917" w:rsidRDefault="00A84917">
      <w:r>
        <w:separator/>
      </w:r>
    </w:p>
  </w:endnote>
  <w:endnote w:type="continuationSeparator" w:id="0">
    <w:p w14:paraId="6A8149F2" w14:textId="77777777" w:rsidR="00A84917" w:rsidRDefault="00A84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6336B" w14:textId="77777777" w:rsidR="009B52D7" w:rsidRPr="00303CCC" w:rsidRDefault="009B52D7">
    <w:pPr>
      <w:pStyle w:val="Porat"/>
      <w:widowControl/>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10AAE" w14:textId="77777777" w:rsidR="00A84917" w:rsidRDefault="00A84917">
      <w:r>
        <w:separator/>
      </w:r>
    </w:p>
  </w:footnote>
  <w:footnote w:type="continuationSeparator" w:id="0">
    <w:p w14:paraId="2B269744" w14:textId="77777777" w:rsidR="00A84917" w:rsidRDefault="00A84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50A507CA"/>
    <w:multiLevelType w:val="hybridMultilevel"/>
    <w:tmpl w:val="B0E0FB10"/>
    <w:lvl w:ilvl="0" w:tplc="B34C12DA">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58196FE5"/>
    <w:multiLevelType w:val="hybridMultilevel"/>
    <w:tmpl w:val="C32AD632"/>
    <w:lvl w:ilvl="0" w:tplc="CEBC935C">
      <w:start w:val="22"/>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A0E"/>
    <w:rsid w:val="000018EF"/>
    <w:rsid w:val="00004102"/>
    <w:rsid w:val="00006BD6"/>
    <w:rsid w:val="00007A13"/>
    <w:rsid w:val="00011792"/>
    <w:rsid w:val="00011A3A"/>
    <w:rsid w:val="00011BDA"/>
    <w:rsid w:val="00011D81"/>
    <w:rsid w:val="000123C2"/>
    <w:rsid w:val="00012799"/>
    <w:rsid w:val="000129E0"/>
    <w:rsid w:val="00012F9B"/>
    <w:rsid w:val="000131FB"/>
    <w:rsid w:val="00013B2E"/>
    <w:rsid w:val="00013CDE"/>
    <w:rsid w:val="0001573B"/>
    <w:rsid w:val="00015967"/>
    <w:rsid w:val="000179C5"/>
    <w:rsid w:val="00021556"/>
    <w:rsid w:val="00022020"/>
    <w:rsid w:val="0002238D"/>
    <w:rsid w:val="00023B29"/>
    <w:rsid w:val="00023B40"/>
    <w:rsid w:val="000249C8"/>
    <w:rsid w:val="00025439"/>
    <w:rsid w:val="0002580A"/>
    <w:rsid w:val="000261A4"/>
    <w:rsid w:val="00031C4B"/>
    <w:rsid w:val="00031EC1"/>
    <w:rsid w:val="00032824"/>
    <w:rsid w:val="00032B2A"/>
    <w:rsid w:val="00034081"/>
    <w:rsid w:val="00034428"/>
    <w:rsid w:val="00035081"/>
    <w:rsid w:val="000356CC"/>
    <w:rsid w:val="0003578B"/>
    <w:rsid w:val="00037727"/>
    <w:rsid w:val="00037E76"/>
    <w:rsid w:val="00045CE7"/>
    <w:rsid w:val="000470D5"/>
    <w:rsid w:val="000523FD"/>
    <w:rsid w:val="00053D10"/>
    <w:rsid w:val="000554FB"/>
    <w:rsid w:val="00055A03"/>
    <w:rsid w:val="00055E60"/>
    <w:rsid w:val="0005677E"/>
    <w:rsid w:val="00056972"/>
    <w:rsid w:val="000610A7"/>
    <w:rsid w:val="00061716"/>
    <w:rsid w:val="00062C25"/>
    <w:rsid w:val="000632E3"/>
    <w:rsid w:val="000642D9"/>
    <w:rsid w:val="0006468C"/>
    <w:rsid w:val="00070827"/>
    <w:rsid w:val="00071A2D"/>
    <w:rsid w:val="00072E79"/>
    <w:rsid w:val="00074301"/>
    <w:rsid w:val="00075A5C"/>
    <w:rsid w:val="00075BB1"/>
    <w:rsid w:val="00076D8F"/>
    <w:rsid w:val="000773FD"/>
    <w:rsid w:val="0008107D"/>
    <w:rsid w:val="00081667"/>
    <w:rsid w:val="00081F00"/>
    <w:rsid w:val="00083804"/>
    <w:rsid w:val="00086C31"/>
    <w:rsid w:val="00087213"/>
    <w:rsid w:val="00087A0D"/>
    <w:rsid w:val="000900FA"/>
    <w:rsid w:val="000905BB"/>
    <w:rsid w:val="000931EA"/>
    <w:rsid w:val="00094140"/>
    <w:rsid w:val="00094A7D"/>
    <w:rsid w:val="00095145"/>
    <w:rsid w:val="000955A4"/>
    <w:rsid w:val="000958AA"/>
    <w:rsid w:val="000A0DE2"/>
    <w:rsid w:val="000A1104"/>
    <w:rsid w:val="000A1204"/>
    <w:rsid w:val="000A450A"/>
    <w:rsid w:val="000A62A7"/>
    <w:rsid w:val="000A6FE2"/>
    <w:rsid w:val="000A77AD"/>
    <w:rsid w:val="000A7DDA"/>
    <w:rsid w:val="000B0613"/>
    <w:rsid w:val="000B0CF4"/>
    <w:rsid w:val="000B1326"/>
    <w:rsid w:val="000B1E7E"/>
    <w:rsid w:val="000B2649"/>
    <w:rsid w:val="000B2BB4"/>
    <w:rsid w:val="000B2DA3"/>
    <w:rsid w:val="000B35CF"/>
    <w:rsid w:val="000B4171"/>
    <w:rsid w:val="000B4393"/>
    <w:rsid w:val="000B533C"/>
    <w:rsid w:val="000B63AC"/>
    <w:rsid w:val="000B719D"/>
    <w:rsid w:val="000B749B"/>
    <w:rsid w:val="000C0EC1"/>
    <w:rsid w:val="000C1F7C"/>
    <w:rsid w:val="000C20A4"/>
    <w:rsid w:val="000C282C"/>
    <w:rsid w:val="000C29FA"/>
    <w:rsid w:val="000C303A"/>
    <w:rsid w:val="000C58E0"/>
    <w:rsid w:val="000C6210"/>
    <w:rsid w:val="000C6BBB"/>
    <w:rsid w:val="000D10E5"/>
    <w:rsid w:val="000D1164"/>
    <w:rsid w:val="000D2553"/>
    <w:rsid w:val="000D41B6"/>
    <w:rsid w:val="000D50A6"/>
    <w:rsid w:val="000D75FD"/>
    <w:rsid w:val="000E438B"/>
    <w:rsid w:val="000E5925"/>
    <w:rsid w:val="000F0DA2"/>
    <w:rsid w:val="000F306F"/>
    <w:rsid w:val="000F3BDA"/>
    <w:rsid w:val="000F4CFA"/>
    <w:rsid w:val="000F5BA8"/>
    <w:rsid w:val="000F6C46"/>
    <w:rsid w:val="000F79E9"/>
    <w:rsid w:val="00100CF5"/>
    <w:rsid w:val="00101D23"/>
    <w:rsid w:val="00101DF3"/>
    <w:rsid w:val="0010203C"/>
    <w:rsid w:val="00103D2D"/>
    <w:rsid w:val="001041D6"/>
    <w:rsid w:val="00104B2A"/>
    <w:rsid w:val="00105E20"/>
    <w:rsid w:val="001064FC"/>
    <w:rsid w:val="001073E9"/>
    <w:rsid w:val="00107690"/>
    <w:rsid w:val="00112AC5"/>
    <w:rsid w:val="001154C3"/>
    <w:rsid w:val="001156AE"/>
    <w:rsid w:val="00115D90"/>
    <w:rsid w:val="00115E4A"/>
    <w:rsid w:val="001169BE"/>
    <w:rsid w:val="001201FA"/>
    <w:rsid w:val="0012286E"/>
    <w:rsid w:val="0012634B"/>
    <w:rsid w:val="00127A31"/>
    <w:rsid w:val="00127FF9"/>
    <w:rsid w:val="001304C7"/>
    <w:rsid w:val="001344EA"/>
    <w:rsid w:val="00134946"/>
    <w:rsid w:val="00134BC7"/>
    <w:rsid w:val="001353F2"/>
    <w:rsid w:val="0013705B"/>
    <w:rsid w:val="00140C21"/>
    <w:rsid w:val="00143E7D"/>
    <w:rsid w:val="00145858"/>
    <w:rsid w:val="00147AF1"/>
    <w:rsid w:val="00147F17"/>
    <w:rsid w:val="00150107"/>
    <w:rsid w:val="001524B9"/>
    <w:rsid w:val="00153915"/>
    <w:rsid w:val="00153C56"/>
    <w:rsid w:val="00153E6E"/>
    <w:rsid w:val="001559D5"/>
    <w:rsid w:val="00156F32"/>
    <w:rsid w:val="001570B4"/>
    <w:rsid w:val="001573C0"/>
    <w:rsid w:val="0016048B"/>
    <w:rsid w:val="00160633"/>
    <w:rsid w:val="00163D34"/>
    <w:rsid w:val="001645F0"/>
    <w:rsid w:val="001659BC"/>
    <w:rsid w:val="001664B7"/>
    <w:rsid w:val="00170E78"/>
    <w:rsid w:val="0017106D"/>
    <w:rsid w:val="00171C12"/>
    <w:rsid w:val="00171ED3"/>
    <w:rsid w:val="00172091"/>
    <w:rsid w:val="00172240"/>
    <w:rsid w:val="0017292C"/>
    <w:rsid w:val="00175606"/>
    <w:rsid w:val="00177EDC"/>
    <w:rsid w:val="00180025"/>
    <w:rsid w:val="0018180E"/>
    <w:rsid w:val="0018369F"/>
    <w:rsid w:val="001845BA"/>
    <w:rsid w:val="00185815"/>
    <w:rsid w:val="00186165"/>
    <w:rsid w:val="00190390"/>
    <w:rsid w:val="00190498"/>
    <w:rsid w:val="0019249B"/>
    <w:rsid w:val="00193C14"/>
    <w:rsid w:val="001958B5"/>
    <w:rsid w:val="00197ECC"/>
    <w:rsid w:val="001A06A7"/>
    <w:rsid w:val="001A1B7F"/>
    <w:rsid w:val="001A1CF5"/>
    <w:rsid w:val="001A2F1D"/>
    <w:rsid w:val="001A4328"/>
    <w:rsid w:val="001A5F9B"/>
    <w:rsid w:val="001A5FCA"/>
    <w:rsid w:val="001A6F2B"/>
    <w:rsid w:val="001A6F2F"/>
    <w:rsid w:val="001A713E"/>
    <w:rsid w:val="001A71A0"/>
    <w:rsid w:val="001A792D"/>
    <w:rsid w:val="001A7AB6"/>
    <w:rsid w:val="001B0965"/>
    <w:rsid w:val="001B2AF0"/>
    <w:rsid w:val="001B3413"/>
    <w:rsid w:val="001B3463"/>
    <w:rsid w:val="001C0B2E"/>
    <w:rsid w:val="001C1A9C"/>
    <w:rsid w:val="001C3586"/>
    <w:rsid w:val="001C40AA"/>
    <w:rsid w:val="001C5C57"/>
    <w:rsid w:val="001C6812"/>
    <w:rsid w:val="001C6C3B"/>
    <w:rsid w:val="001C7643"/>
    <w:rsid w:val="001C7B27"/>
    <w:rsid w:val="001C7C32"/>
    <w:rsid w:val="001D1877"/>
    <w:rsid w:val="001D2F48"/>
    <w:rsid w:val="001D3CDF"/>
    <w:rsid w:val="001D429B"/>
    <w:rsid w:val="001D6583"/>
    <w:rsid w:val="001D6768"/>
    <w:rsid w:val="001E014C"/>
    <w:rsid w:val="001E0624"/>
    <w:rsid w:val="001E0647"/>
    <w:rsid w:val="001E3117"/>
    <w:rsid w:val="001E3D71"/>
    <w:rsid w:val="001E43DA"/>
    <w:rsid w:val="001E4D06"/>
    <w:rsid w:val="001F1E4B"/>
    <w:rsid w:val="001F3CDC"/>
    <w:rsid w:val="001F44A3"/>
    <w:rsid w:val="001F4DFA"/>
    <w:rsid w:val="001F6493"/>
    <w:rsid w:val="002001A2"/>
    <w:rsid w:val="002019BF"/>
    <w:rsid w:val="00201D4B"/>
    <w:rsid w:val="00203CB7"/>
    <w:rsid w:val="0020490A"/>
    <w:rsid w:val="00205758"/>
    <w:rsid w:val="002066D6"/>
    <w:rsid w:val="00207876"/>
    <w:rsid w:val="0020794E"/>
    <w:rsid w:val="00207B4F"/>
    <w:rsid w:val="002117C3"/>
    <w:rsid w:val="002123F8"/>
    <w:rsid w:val="002128D1"/>
    <w:rsid w:val="002215AF"/>
    <w:rsid w:val="002220E5"/>
    <w:rsid w:val="00223D4F"/>
    <w:rsid w:val="00225390"/>
    <w:rsid w:val="00225696"/>
    <w:rsid w:val="002258E7"/>
    <w:rsid w:val="002265F7"/>
    <w:rsid w:val="00226C8D"/>
    <w:rsid w:val="00227C14"/>
    <w:rsid w:val="00231026"/>
    <w:rsid w:val="002321FB"/>
    <w:rsid w:val="00233C9A"/>
    <w:rsid w:val="002349A3"/>
    <w:rsid w:val="002352B5"/>
    <w:rsid w:val="002362AE"/>
    <w:rsid w:val="00237FB0"/>
    <w:rsid w:val="00241CF3"/>
    <w:rsid w:val="00242504"/>
    <w:rsid w:val="00242F1C"/>
    <w:rsid w:val="00243144"/>
    <w:rsid w:val="00244362"/>
    <w:rsid w:val="00245EC1"/>
    <w:rsid w:val="00245F0C"/>
    <w:rsid w:val="0024631D"/>
    <w:rsid w:val="00250E39"/>
    <w:rsid w:val="002554E7"/>
    <w:rsid w:val="00257E22"/>
    <w:rsid w:val="00260415"/>
    <w:rsid w:val="00260A26"/>
    <w:rsid w:val="00260B99"/>
    <w:rsid w:val="00263690"/>
    <w:rsid w:val="0026749D"/>
    <w:rsid w:val="00267E16"/>
    <w:rsid w:val="00270970"/>
    <w:rsid w:val="00272AA5"/>
    <w:rsid w:val="00273C4D"/>
    <w:rsid w:val="00273EAD"/>
    <w:rsid w:val="002744AD"/>
    <w:rsid w:val="00275676"/>
    <w:rsid w:val="00277D9A"/>
    <w:rsid w:val="002803EC"/>
    <w:rsid w:val="002811AC"/>
    <w:rsid w:val="0028186C"/>
    <w:rsid w:val="002820EC"/>
    <w:rsid w:val="002878FE"/>
    <w:rsid w:val="00291988"/>
    <w:rsid w:val="002919AB"/>
    <w:rsid w:val="002951DB"/>
    <w:rsid w:val="00295DA1"/>
    <w:rsid w:val="00296276"/>
    <w:rsid w:val="00296E69"/>
    <w:rsid w:val="002979DF"/>
    <w:rsid w:val="002A1785"/>
    <w:rsid w:val="002A19D4"/>
    <w:rsid w:val="002B1A11"/>
    <w:rsid w:val="002B21C7"/>
    <w:rsid w:val="002B3EC6"/>
    <w:rsid w:val="002B4268"/>
    <w:rsid w:val="002B5907"/>
    <w:rsid w:val="002B6331"/>
    <w:rsid w:val="002B6AE9"/>
    <w:rsid w:val="002B787A"/>
    <w:rsid w:val="002C0E8C"/>
    <w:rsid w:val="002C1C4F"/>
    <w:rsid w:val="002C272A"/>
    <w:rsid w:val="002C3030"/>
    <w:rsid w:val="002C30B9"/>
    <w:rsid w:val="002C3134"/>
    <w:rsid w:val="002C3846"/>
    <w:rsid w:val="002C4856"/>
    <w:rsid w:val="002C5D2B"/>
    <w:rsid w:val="002D12EB"/>
    <w:rsid w:val="002D4513"/>
    <w:rsid w:val="002D491B"/>
    <w:rsid w:val="002E451F"/>
    <w:rsid w:val="002E53EE"/>
    <w:rsid w:val="002E5762"/>
    <w:rsid w:val="002F0F6D"/>
    <w:rsid w:val="002F2B8B"/>
    <w:rsid w:val="002F3F38"/>
    <w:rsid w:val="002F7248"/>
    <w:rsid w:val="002F7BD2"/>
    <w:rsid w:val="00300BB6"/>
    <w:rsid w:val="00301C82"/>
    <w:rsid w:val="00302DDE"/>
    <w:rsid w:val="00303CCC"/>
    <w:rsid w:val="0031009D"/>
    <w:rsid w:val="003131AA"/>
    <w:rsid w:val="003148AF"/>
    <w:rsid w:val="003148B8"/>
    <w:rsid w:val="00314C08"/>
    <w:rsid w:val="003155D4"/>
    <w:rsid w:val="0031640A"/>
    <w:rsid w:val="003220EA"/>
    <w:rsid w:val="00324838"/>
    <w:rsid w:val="00324C09"/>
    <w:rsid w:val="003278B7"/>
    <w:rsid w:val="00330001"/>
    <w:rsid w:val="003302B6"/>
    <w:rsid w:val="0033070B"/>
    <w:rsid w:val="0033098D"/>
    <w:rsid w:val="003334C9"/>
    <w:rsid w:val="00334989"/>
    <w:rsid w:val="0033592B"/>
    <w:rsid w:val="00336FDE"/>
    <w:rsid w:val="0033781B"/>
    <w:rsid w:val="003400A4"/>
    <w:rsid w:val="003402B3"/>
    <w:rsid w:val="00340397"/>
    <w:rsid w:val="00340BCE"/>
    <w:rsid w:val="00343745"/>
    <w:rsid w:val="0034552E"/>
    <w:rsid w:val="00346C24"/>
    <w:rsid w:val="00347683"/>
    <w:rsid w:val="00347690"/>
    <w:rsid w:val="00347D4F"/>
    <w:rsid w:val="0035026B"/>
    <w:rsid w:val="00350C46"/>
    <w:rsid w:val="00350F1B"/>
    <w:rsid w:val="0035159E"/>
    <w:rsid w:val="0035164B"/>
    <w:rsid w:val="00352159"/>
    <w:rsid w:val="00354257"/>
    <w:rsid w:val="003543A7"/>
    <w:rsid w:val="003549A7"/>
    <w:rsid w:val="00356AF7"/>
    <w:rsid w:val="00357478"/>
    <w:rsid w:val="00361AF6"/>
    <w:rsid w:val="003624B9"/>
    <w:rsid w:val="00363118"/>
    <w:rsid w:val="0036713B"/>
    <w:rsid w:val="00370DF8"/>
    <w:rsid w:val="0037228C"/>
    <w:rsid w:val="00372AD3"/>
    <w:rsid w:val="003735D1"/>
    <w:rsid w:val="00373D7D"/>
    <w:rsid w:val="003755D1"/>
    <w:rsid w:val="00375D3D"/>
    <w:rsid w:val="00380743"/>
    <w:rsid w:val="003809EC"/>
    <w:rsid w:val="003814C5"/>
    <w:rsid w:val="00382AF6"/>
    <w:rsid w:val="003839C3"/>
    <w:rsid w:val="003850AC"/>
    <w:rsid w:val="00386657"/>
    <w:rsid w:val="00387753"/>
    <w:rsid w:val="00387FDA"/>
    <w:rsid w:val="00390031"/>
    <w:rsid w:val="00392C8E"/>
    <w:rsid w:val="00392FA8"/>
    <w:rsid w:val="003932CB"/>
    <w:rsid w:val="00393AC4"/>
    <w:rsid w:val="00393CE6"/>
    <w:rsid w:val="003941BE"/>
    <w:rsid w:val="00396C2F"/>
    <w:rsid w:val="00396D7D"/>
    <w:rsid w:val="003A2AD9"/>
    <w:rsid w:val="003A2AF2"/>
    <w:rsid w:val="003A358E"/>
    <w:rsid w:val="003A3BC2"/>
    <w:rsid w:val="003A42DA"/>
    <w:rsid w:val="003A45A2"/>
    <w:rsid w:val="003A498B"/>
    <w:rsid w:val="003A5D85"/>
    <w:rsid w:val="003A67E2"/>
    <w:rsid w:val="003A7E3A"/>
    <w:rsid w:val="003A7FF4"/>
    <w:rsid w:val="003B08ED"/>
    <w:rsid w:val="003B21D2"/>
    <w:rsid w:val="003B2B04"/>
    <w:rsid w:val="003B3527"/>
    <w:rsid w:val="003B5491"/>
    <w:rsid w:val="003B5495"/>
    <w:rsid w:val="003C5DFC"/>
    <w:rsid w:val="003C7B69"/>
    <w:rsid w:val="003C7C4F"/>
    <w:rsid w:val="003C7C64"/>
    <w:rsid w:val="003D08DF"/>
    <w:rsid w:val="003D0BBD"/>
    <w:rsid w:val="003D2C8A"/>
    <w:rsid w:val="003D396A"/>
    <w:rsid w:val="003D41DE"/>
    <w:rsid w:val="003D4F9C"/>
    <w:rsid w:val="003D503F"/>
    <w:rsid w:val="003D7B51"/>
    <w:rsid w:val="003E1074"/>
    <w:rsid w:val="003E19C9"/>
    <w:rsid w:val="003E1B30"/>
    <w:rsid w:val="003E2D38"/>
    <w:rsid w:val="003E3D24"/>
    <w:rsid w:val="003E6E4A"/>
    <w:rsid w:val="003E6F23"/>
    <w:rsid w:val="003E73D6"/>
    <w:rsid w:val="003F3003"/>
    <w:rsid w:val="003F494B"/>
    <w:rsid w:val="003F6352"/>
    <w:rsid w:val="003F65B2"/>
    <w:rsid w:val="003F7B47"/>
    <w:rsid w:val="003F7B73"/>
    <w:rsid w:val="00400BD2"/>
    <w:rsid w:val="004021B2"/>
    <w:rsid w:val="00404A07"/>
    <w:rsid w:val="00405A31"/>
    <w:rsid w:val="00411F7E"/>
    <w:rsid w:val="00412C69"/>
    <w:rsid w:val="00413DF0"/>
    <w:rsid w:val="00413FD3"/>
    <w:rsid w:val="0041529D"/>
    <w:rsid w:val="00415847"/>
    <w:rsid w:val="00417C90"/>
    <w:rsid w:val="0042196C"/>
    <w:rsid w:val="00422256"/>
    <w:rsid w:val="00422EB8"/>
    <w:rsid w:val="00422F23"/>
    <w:rsid w:val="004247C2"/>
    <w:rsid w:val="00424F42"/>
    <w:rsid w:val="004255EF"/>
    <w:rsid w:val="004258C9"/>
    <w:rsid w:val="00425F5B"/>
    <w:rsid w:val="00426A93"/>
    <w:rsid w:val="00430B80"/>
    <w:rsid w:val="00430DF4"/>
    <w:rsid w:val="00431D50"/>
    <w:rsid w:val="00432D3E"/>
    <w:rsid w:val="0043309A"/>
    <w:rsid w:val="00433F25"/>
    <w:rsid w:val="00435DB9"/>
    <w:rsid w:val="004419E7"/>
    <w:rsid w:val="00442C2D"/>
    <w:rsid w:val="00442DA8"/>
    <w:rsid w:val="00443874"/>
    <w:rsid w:val="0044462A"/>
    <w:rsid w:val="00445F29"/>
    <w:rsid w:val="00450935"/>
    <w:rsid w:val="00450DA2"/>
    <w:rsid w:val="004566F4"/>
    <w:rsid w:val="00456AF4"/>
    <w:rsid w:val="00457052"/>
    <w:rsid w:val="00461305"/>
    <w:rsid w:val="00461A1D"/>
    <w:rsid w:val="00463853"/>
    <w:rsid w:val="00463946"/>
    <w:rsid w:val="0046565C"/>
    <w:rsid w:val="004656C1"/>
    <w:rsid w:val="00466C24"/>
    <w:rsid w:val="0046701F"/>
    <w:rsid w:val="00467246"/>
    <w:rsid w:val="0046778E"/>
    <w:rsid w:val="004705C7"/>
    <w:rsid w:val="0047134E"/>
    <w:rsid w:val="004723D5"/>
    <w:rsid w:val="00472FC4"/>
    <w:rsid w:val="00474279"/>
    <w:rsid w:val="00474657"/>
    <w:rsid w:val="00475FCD"/>
    <w:rsid w:val="00477288"/>
    <w:rsid w:val="00477552"/>
    <w:rsid w:val="004810D3"/>
    <w:rsid w:val="004814F9"/>
    <w:rsid w:val="00483BC6"/>
    <w:rsid w:val="00485026"/>
    <w:rsid w:val="004871A5"/>
    <w:rsid w:val="004872E5"/>
    <w:rsid w:val="004879E6"/>
    <w:rsid w:val="00490346"/>
    <w:rsid w:val="00490E59"/>
    <w:rsid w:val="00492390"/>
    <w:rsid w:val="004935C9"/>
    <w:rsid w:val="00493A10"/>
    <w:rsid w:val="00493C89"/>
    <w:rsid w:val="00493EA4"/>
    <w:rsid w:val="004942BB"/>
    <w:rsid w:val="00494843"/>
    <w:rsid w:val="004948CF"/>
    <w:rsid w:val="00494B01"/>
    <w:rsid w:val="0049563B"/>
    <w:rsid w:val="00495742"/>
    <w:rsid w:val="004958D5"/>
    <w:rsid w:val="00497566"/>
    <w:rsid w:val="004A1C5C"/>
    <w:rsid w:val="004A34E5"/>
    <w:rsid w:val="004A3592"/>
    <w:rsid w:val="004A427E"/>
    <w:rsid w:val="004A4B6A"/>
    <w:rsid w:val="004A5301"/>
    <w:rsid w:val="004A553C"/>
    <w:rsid w:val="004A7E53"/>
    <w:rsid w:val="004B1917"/>
    <w:rsid w:val="004B4024"/>
    <w:rsid w:val="004B4F0F"/>
    <w:rsid w:val="004B58D0"/>
    <w:rsid w:val="004B623E"/>
    <w:rsid w:val="004C008D"/>
    <w:rsid w:val="004C1C77"/>
    <w:rsid w:val="004C2107"/>
    <w:rsid w:val="004C3EF5"/>
    <w:rsid w:val="004C4D7A"/>
    <w:rsid w:val="004C5401"/>
    <w:rsid w:val="004C5823"/>
    <w:rsid w:val="004D195B"/>
    <w:rsid w:val="004D46BE"/>
    <w:rsid w:val="004E0E07"/>
    <w:rsid w:val="004E21CD"/>
    <w:rsid w:val="004F0EC9"/>
    <w:rsid w:val="004F108E"/>
    <w:rsid w:val="004F1491"/>
    <w:rsid w:val="004F2020"/>
    <w:rsid w:val="004F30D5"/>
    <w:rsid w:val="004F4D23"/>
    <w:rsid w:val="004F6E0B"/>
    <w:rsid w:val="004F6EB2"/>
    <w:rsid w:val="004F746E"/>
    <w:rsid w:val="004F797A"/>
    <w:rsid w:val="004F7DD7"/>
    <w:rsid w:val="0050196E"/>
    <w:rsid w:val="00501D34"/>
    <w:rsid w:val="0050290B"/>
    <w:rsid w:val="00505106"/>
    <w:rsid w:val="00505CAE"/>
    <w:rsid w:val="00505EF4"/>
    <w:rsid w:val="00506B24"/>
    <w:rsid w:val="00507DAF"/>
    <w:rsid w:val="0051109C"/>
    <w:rsid w:val="00512410"/>
    <w:rsid w:val="005126DF"/>
    <w:rsid w:val="00513F49"/>
    <w:rsid w:val="00514FF6"/>
    <w:rsid w:val="00521445"/>
    <w:rsid w:val="00521ADF"/>
    <w:rsid w:val="00523B8C"/>
    <w:rsid w:val="00524ED7"/>
    <w:rsid w:val="00525810"/>
    <w:rsid w:val="00526168"/>
    <w:rsid w:val="00527ACA"/>
    <w:rsid w:val="005306FE"/>
    <w:rsid w:val="005314FB"/>
    <w:rsid w:val="005330F5"/>
    <w:rsid w:val="0053358C"/>
    <w:rsid w:val="005346A2"/>
    <w:rsid w:val="00534B2F"/>
    <w:rsid w:val="005354BA"/>
    <w:rsid w:val="00535D3A"/>
    <w:rsid w:val="00536D0E"/>
    <w:rsid w:val="005378F7"/>
    <w:rsid w:val="005409E5"/>
    <w:rsid w:val="00540B0E"/>
    <w:rsid w:val="00540B29"/>
    <w:rsid w:val="00541055"/>
    <w:rsid w:val="00541A60"/>
    <w:rsid w:val="0054318F"/>
    <w:rsid w:val="00544CB9"/>
    <w:rsid w:val="00545C37"/>
    <w:rsid w:val="00546C69"/>
    <w:rsid w:val="00546DF3"/>
    <w:rsid w:val="00547313"/>
    <w:rsid w:val="00547DE2"/>
    <w:rsid w:val="005508D6"/>
    <w:rsid w:val="0055098F"/>
    <w:rsid w:val="005518C3"/>
    <w:rsid w:val="00552D56"/>
    <w:rsid w:val="00552E9C"/>
    <w:rsid w:val="0055333A"/>
    <w:rsid w:val="005534C3"/>
    <w:rsid w:val="0055559D"/>
    <w:rsid w:val="00557732"/>
    <w:rsid w:val="00560B0A"/>
    <w:rsid w:val="0056281A"/>
    <w:rsid w:val="00562A65"/>
    <w:rsid w:val="00564497"/>
    <w:rsid w:val="00570564"/>
    <w:rsid w:val="005713C3"/>
    <w:rsid w:val="005718DD"/>
    <w:rsid w:val="005731DD"/>
    <w:rsid w:val="005735FA"/>
    <w:rsid w:val="0057377D"/>
    <w:rsid w:val="005760B9"/>
    <w:rsid w:val="005822DC"/>
    <w:rsid w:val="0058339F"/>
    <w:rsid w:val="0058562D"/>
    <w:rsid w:val="00585902"/>
    <w:rsid w:val="00587007"/>
    <w:rsid w:val="00587FE1"/>
    <w:rsid w:val="0059145F"/>
    <w:rsid w:val="00592535"/>
    <w:rsid w:val="00592786"/>
    <w:rsid w:val="0059316B"/>
    <w:rsid w:val="005951A9"/>
    <w:rsid w:val="005969A7"/>
    <w:rsid w:val="005A1C7A"/>
    <w:rsid w:val="005A1D76"/>
    <w:rsid w:val="005A495E"/>
    <w:rsid w:val="005A6663"/>
    <w:rsid w:val="005A763A"/>
    <w:rsid w:val="005A7FE5"/>
    <w:rsid w:val="005B199F"/>
    <w:rsid w:val="005B4A0E"/>
    <w:rsid w:val="005B76EB"/>
    <w:rsid w:val="005B7A83"/>
    <w:rsid w:val="005B7B91"/>
    <w:rsid w:val="005C052B"/>
    <w:rsid w:val="005C2013"/>
    <w:rsid w:val="005C44DA"/>
    <w:rsid w:val="005C5C90"/>
    <w:rsid w:val="005C6AB3"/>
    <w:rsid w:val="005C73F3"/>
    <w:rsid w:val="005C767F"/>
    <w:rsid w:val="005D05ED"/>
    <w:rsid w:val="005D0822"/>
    <w:rsid w:val="005D2104"/>
    <w:rsid w:val="005D2D7D"/>
    <w:rsid w:val="005D3058"/>
    <w:rsid w:val="005D5906"/>
    <w:rsid w:val="005D5BEA"/>
    <w:rsid w:val="005D74E7"/>
    <w:rsid w:val="005E02F1"/>
    <w:rsid w:val="005E17B1"/>
    <w:rsid w:val="005E1DFD"/>
    <w:rsid w:val="005E4541"/>
    <w:rsid w:val="005E4B05"/>
    <w:rsid w:val="005E56D7"/>
    <w:rsid w:val="005F2642"/>
    <w:rsid w:val="005F37AD"/>
    <w:rsid w:val="005F3AA5"/>
    <w:rsid w:val="005F51BE"/>
    <w:rsid w:val="005F67C5"/>
    <w:rsid w:val="005F721A"/>
    <w:rsid w:val="005F74EE"/>
    <w:rsid w:val="0060093E"/>
    <w:rsid w:val="00602242"/>
    <w:rsid w:val="00603164"/>
    <w:rsid w:val="006053AB"/>
    <w:rsid w:val="00605B1E"/>
    <w:rsid w:val="00612615"/>
    <w:rsid w:val="00612CD9"/>
    <w:rsid w:val="00612FBB"/>
    <w:rsid w:val="006156D2"/>
    <w:rsid w:val="00617031"/>
    <w:rsid w:val="0061710E"/>
    <w:rsid w:val="00617984"/>
    <w:rsid w:val="0062160B"/>
    <w:rsid w:val="00624A15"/>
    <w:rsid w:val="00630FB3"/>
    <w:rsid w:val="006315CE"/>
    <w:rsid w:val="00634589"/>
    <w:rsid w:val="0063512F"/>
    <w:rsid w:val="00635379"/>
    <w:rsid w:val="00635572"/>
    <w:rsid w:val="00636C0B"/>
    <w:rsid w:val="0064160C"/>
    <w:rsid w:val="00641D81"/>
    <w:rsid w:val="006428BC"/>
    <w:rsid w:val="00643554"/>
    <w:rsid w:val="00644828"/>
    <w:rsid w:val="00644D7C"/>
    <w:rsid w:val="0064501C"/>
    <w:rsid w:val="00646B94"/>
    <w:rsid w:val="00653579"/>
    <w:rsid w:val="00653663"/>
    <w:rsid w:val="006537B1"/>
    <w:rsid w:val="0065537D"/>
    <w:rsid w:val="00656286"/>
    <w:rsid w:val="00657427"/>
    <w:rsid w:val="0066189E"/>
    <w:rsid w:val="00662B5F"/>
    <w:rsid w:val="00663A57"/>
    <w:rsid w:val="006646D4"/>
    <w:rsid w:val="00664EA9"/>
    <w:rsid w:val="00665413"/>
    <w:rsid w:val="00666393"/>
    <w:rsid w:val="006666BE"/>
    <w:rsid w:val="00670DBF"/>
    <w:rsid w:val="0067177A"/>
    <w:rsid w:val="0067192B"/>
    <w:rsid w:val="006727ED"/>
    <w:rsid w:val="0067317C"/>
    <w:rsid w:val="00674992"/>
    <w:rsid w:val="00675529"/>
    <w:rsid w:val="006756CD"/>
    <w:rsid w:val="00675F1E"/>
    <w:rsid w:val="00676DDA"/>
    <w:rsid w:val="006774B5"/>
    <w:rsid w:val="00677D38"/>
    <w:rsid w:val="00677EDF"/>
    <w:rsid w:val="0068199D"/>
    <w:rsid w:val="006848D8"/>
    <w:rsid w:val="0068550A"/>
    <w:rsid w:val="00695548"/>
    <w:rsid w:val="00695A73"/>
    <w:rsid w:val="00696797"/>
    <w:rsid w:val="006975A8"/>
    <w:rsid w:val="006A1E70"/>
    <w:rsid w:val="006A2AF3"/>
    <w:rsid w:val="006A35B3"/>
    <w:rsid w:val="006A38AD"/>
    <w:rsid w:val="006A4DAE"/>
    <w:rsid w:val="006A510F"/>
    <w:rsid w:val="006A7357"/>
    <w:rsid w:val="006B0F19"/>
    <w:rsid w:val="006B1032"/>
    <w:rsid w:val="006B23ED"/>
    <w:rsid w:val="006B27B8"/>
    <w:rsid w:val="006B2FB5"/>
    <w:rsid w:val="006B380B"/>
    <w:rsid w:val="006B515D"/>
    <w:rsid w:val="006B5AD4"/>
    <w:rsid w:val="006B5DE2"/>
    <w:rsid w:val="006B6174"/>
    <w:rsid w:val="006B71AA"/>
    <w:rsid w:val="006C0E55"/>
    <w:rsid w:val="006C1B41"/>
    <w:rsid w:val="006C2445"/>
    <w:rsid w:val="006C3782"/>
    <w:rsid w:val="006C44F5"/>
    <w:rsid w:val="006C5872"/>
    <w:rsid w:val="006C5B03"/>
    <w:rsid w:val="006C68A9"/>
    <w:rsid w:val="006C6D27"/>
    <w:rsid w:val="006C6E1B"/>
    <w:rsid w:val="006D1926"/>
    <w:rsid w:val="006D33FB"/>
    <w:rsid w:val="006D394D"/>
    <w:rsid w:val="006D7D0E"/>
    <w:rsid w:val="006E05FC"/>
    <w:rsid w:val="006E2B1D"/>
    <w:rsid w:val="006E2B21"/>
    <w:rsid w:val="006E2D0B"/>
    <w:rsid w:val="006E39A0"/>
    <w:rsid w:val="006E5F2B"/>
    <w:rsid w:val="006E66AE"/>
    <w:rsid w:val="006F127C"/>
    <w:rsid w:val="006F324D"/>
    <w:rsid w:val="006F4269"/>
    <w:rsid w:val="006F4DD1"/>
    <w:rsid w:val="006F70F9"/>
    <w:rsid w:val="00701855"/>
    <w:rsid w:val="00702C8E"/>
    <w:rsid w:val="0070486B"/>
    <w:rsid w:val="00705939"/>
    <w:rsid w:val="00706F66"/>
    <w:rsid w:val="0070701F"/>
    <w:rsid w:val="00707336"/>
    <w:rsid w:val="007131B1"/>
    <w:rsid w:val="00713AD6"/>
    <w:rsid w:val="0071542D"/>
    <w:rsid w:val="00717299"/>
    <w:rsid w:val="00717694"/>
    <w:rsid w:val="0072102C"/>
    <w:rsid w:val="007215BB"/>
    <w:rsid w:val="0072389A"/>
    <w:rsid w:val="007247AD"/>
    <w:rsid w:val="007268AA"/>
    <w:rsid w:val="007309F9"/>
    <w:rsid w:val="00731270"/>
    <w:rsid w:val="007335CB"/>
    <w:rsid w:val="0073508B"/>
    <w:rsid w:val="00735D9B"/>
    <w:rsid w:val="007428AF"/>
    <w:rsid w:val="00743887"/>
    <w:rsid w:val="00743895"/>
    <w:rsid w:val="007439B7"/>
    <w:rsid w:val="00746B78"/>
    <w:rsid w:val="00746CD9"/>
    <w:rsid w:val="007520D0"/>
    <w:rsid w:val="007569E1"/>
    <w:rsid w:val="007600B1"/>
    <w:rsid w:val="007611B4"/>
    <w:rsid w:val="0076436B"/>
    <w:rsid w:val="007646D2"/>
    <w:rsid w:val="00764913"/>
    <w:rsid w:val="00766751"/>
    <w:rsid w:val="007701F1"/>
    <w:rsid w:val="00770223"/>
    <w:rsid w:val="0077074B"/>
    <w:rsid w:val="0077153B"/>
    <w:rsid w:val="00771A08"/>
    <w:rsid w:val="00772050"/>
    <w:rsid w:val="00774947"/>
    <w:rsid w:val="00774CCC"/>
    <w:rsid w:val="007750E2"/>
    <w:rsid w:val="00777890"/>
    <w:rsid w:val="00777A83"/>
    <w:rsid w:val="007803F8"/>
    <w:rsid w:val="0078048C"/>
    <w:rsid w:val="00780B09"/>
    <w:rsid w:val="0078174F"/>
    <w:rsid w:val="007845B1"/>
    <w:rsid w:val="00784600"/>
    <w:rsid w:val="00784C60"/>
    <w:rsid w:val="00785F08"/>
    <w:rsid w:val="00787A3E"/>
    <w:rsid w:val="0079002D"/>
    <w:rsid w:val="007906AA"/>
    <w:rsid w:val="00791D78"/>
    <w:rsid w:val="00793C04"/>
    <w:rsid w:val="0079475E"/>
    <w:rsid w:val="00796371"/>
    <w:rsid w:val="00797085"/>
    <w:rsid w:val="007A02E8"/>
    <w:rsid w:val="007A169E"/>
    <w:rsid w:val="007A3932"/>
    <w:rsid w:val="007A39F5"/>
    <w:rsid w:val="007A4C47"/>
    <w:rsid w:val="007A4F16"/>
    <w:rsid w:val="007A5964"/>
    <w:rsid w:val="007A5C00"/>
    <w:rsid w:val="007A5D82"/>
    <w:rsid w:val="007A70A1"/>
    <w:rsid w:val="007A7781"/>
    <w:rsid w:val="007A7A6D"/>
    <w:rsid w:val="007B007F"/>
    <w:rsid w:val="007B038A"/>
    <w:rsid w:val="007B1AF0"/>
    <w:rsid w:val="007B5A7E"/>
    <w:rsid w:val="007B6566"/>
    <w:rsid w:val="007B6601"/>
    <w:rsid w:val="007B6684"/>
    <w:rsid w:val="007B73F9"/>
    <w:rsid w:val="007B7583"/>
    <w:rsid w:val="007C0AC5"/>
    <w:rsid w:val="007C15B9"/>
    <w:rsid w:val="007C1786"/>
    <w:rsid w:val="007C1BEA"/>
    <w:rsid w:val="007C3A54"/>
    <w:rsid w:val="007C40AE"/>
    <w:rsid w:val="007C4AC4"/>
    <w:rsid w:val="007C6D1B"/>
    <w:rsid w:val="007C7068"/>
    <w:rsid w:val="007C71A3"/>
    <w:rsid w:val="007D1662"/>
    <w:rsid w:val="007D2926"/>
    <w:rsid w:val="007D2D51"/>
    <w:rsid w:val="007D5005"/>
    <w:rsid w:val="007D547F"/>
    <w:rsid w:val="007D6558"/>
    <w:rsid w:val="007D7053"/>
    <w:rsid w:val="007E0E24"/>
    <w:rsid w:val="007E19E9"/>
    <w:rsid w:val="007E1AB4"/>
    <w:rsid w:val="007E1F50"/>
    <w:rsid w:val="007E3ACD"/>
    <w:rsid w:val="007E3CB5"/>
    <w:rsid w:val="007E6244"/>
    <w:rsid w:val="007E68B1"/>
    <w:rsid w:val="007E76AA"/>
    <w:rsid w:val="007F1D7A"/>
    <w:rsid w:val="007F207A"/>
    <w:rsid w:val="007F29B2"/>
    <w:rsid w:val="007F3054"/>
    <w:rsid w:val="007F3243"/>
    <w:rsid w:val="007F3392"/>
    <w:rsid w:val="007F3515"/>
    <w:rsid w:val="007F6138"/>
    <w:rsid w:val="00800F77"/>
    <w:rsid w:val="0080300A"/>
    <w:rsid w:val="0080368D"/>
    <w:rsid w:val="008057BC"/>
    <w:rsid w:val="00805DD6"/>
    <w:rsid w:val="008078DC"/>
    <w:rsid w:val="008119BD"/>
    <w:rsid w:val="00811FB2"/>
    <w:rsid w:val="00812252"/>
    <w:rsid w:val="008127F9"/>
    <w:rsid w:val="00813DB6"/>
    <w:rsid w:val="00813E15"/>
    <w:rsid w:val="00815AB1"/>
    <w:rsid w:val="00815D18"/>
    <w:rsid w:val="00816979"/>
    <w:rsid w:val="00816CEA"/>
    <w:rsid w:val="00817398"/>
    <w:rsid w:val="00820867"/>
    <w:rsid w:val="0082122F"/>
    <w:rsid w:val="00821C15"/>
    <w:rsid w:val="0082225F"/>
    <w:rsid w:val="00822E10"/>
    <w:rsid w:val="00822F25"/>
    <w:rsid w:val="0082320C"/>
    <w:rsid w:val="00823725"/>
    <w:rsid w:val="00823C32"/>
    <w:rsid w:val="00825905"/>
    <w:rsid w:val="00827061"/>
    <w:rsid w:val="00830D14"/>
    <w:rsid w:val="00832AEC"/>
    <w:rsid w:val="00834268"/>
    <w:rsid w:val="00834441"/>
    <w:rsid w:val="00834BE4"/>
    <w:rsid w:val="00836BB5"/>
    <w:rsid w:val="0084006E"/>
    <w:rsid w:val="0084009E"/>
    <w:rsid w:val="00841FF4"/>
    <w:rsid w:val="008432EB"/>
    <w:rsid w:val="00843BC8"/>
    <w:rsid w:val="008442A4"/>
    <w:rsid w:val="00845144"/>
    <w:rsid w:val="00846416"/>
    <w:rsid w:val="00846520"/>
    <w:rsid w:val="0084673A"/>
    <w:rsid w:val="00850B90"/>
    <w:rsid w:val="008523A4"/>
    <w:rsid w:val="008523D0"/>
    <w:rsid w:val="008536DD"/>
    <w:rsid w:val="00853FC0"/>
    <w:rsid w:val="0085401A"/>
    <w:rsid w:val="00854E43"/>
    <w:rsid w:val="00864382"/>
    <w:rsid w:val="00865118"/>
    <w:rsid w:val="0086602D"/>
    <w:rsid w:val="008743F6"/>
    <w:rsid w:val="00874AAC"/>
    <w:rsid w:val="00876DE4"/>
    <w:rsid w:val="00877A2D"/>
    <w:rsid w:val="00877DF9"/>
    <w:rsid w:val="00880371"/>
    <w:rsid w:val="008814CC"/>
    <w:rsid w:val="008816DD"/>
    <w:rsid w:val="00881DCE"/>
    <w:rsid w:val="00882EBD"/>
    <w:rsid w:val="00884212"/>
    <w:rsid w:val="00884679"/>
    <w:rsid w:val="00884D4C"/>
    <w:rsid w:val="00886F1D"/>
    <w:rsid w:val="00890BBD"/>
    <w:rsid w:val="00893127"/>
    <w:rsid w:val="00894328"/>
    <w:rsid w:val="008949F2"/>
    <w:rsid w:val="00895AB1"/>
    <w:rsid w:val="0089613C"/>
    <w:rsid w:val="008A0941"/>
    <w:rsid w:val="008A33D2"/>
    <w:rsid w:val="008A72B2"/>
    <w:rsid w:val="008B06E6"/>
    <w:rsid w:val="008B1324"/>
    <w:rsid w:val="008B35F3"/>
    <w:rsid w:val="008B5390"/>
    <w:rsid w:val="008B7152"/>
    <w:rsid w:val="008B7675"/>
    <w:rsid w:val="008C1695"/>
    <w:rsid w:val="008C1C8C"/>
    <w:rsid w:val="008C2B0A"/>
    <w:rsid w:val="008C506A"/>
    <w:rsid w:val="008C5D61"/>
    <w:rsid w:val="008C60E8"/>
    <w:rsid w:val="008C6683"/>
    <w:rsid w:val="008D1248"/>
    <w:rsid w:val="008D1416"/>
    <w:rsid w:val="008D275E"/>
    <w:rsid w:val="008D307C"/>
    <w:rsid w:val="008D365C"/>
    <w:rsid w:val="008D48A8"/>
    <w:rsid w:val="008D586D"/>
    <w:rsid w:val="008D6773"/>
    <w:rsid w:val="008E1F4B"/>
    <w:rsid w:val="008E2074"/>
    <w:rsid w:val="008E2B76"/>
    <w:rsid w:val="008E3149"/>
    <w:rsid w:val="008E3C72"/>
    <w:rsid w:val="008E606D"/>
    <w:rsid w:val="008E63E0"/>
    <w:rsid w:val="008E7560"/>
    <w:rsid w:val="008E7EDC"/>
    <w:rsid w:val="008F0F6F"/>
    <w:rsid w:val="008F14F3"/>
    <w:rsid w:val="008F580B"/>
    <w:rsid w:val="008F7CAB"/>
    <w:rsid w:val="008F7E57"/>
    <w:rsid w:val="009009AC"/>
    <w:rsid w:val="00901EEB"/>
    <w:rsid w:val="0090259B"/>
    <w:rsid w:val="0091049D"/>
    <w:rsid w:val="009110DC"/>
    <w:rsid w:val="009128CD"/>
    <w:rsid w:val="00912E33"/>
    <w:rsid w:val="00912F01"/>
    <w:rsid w:val="009147F4"/>
    <w:rsid w:val="0091550D"/>
    <w:rsid w:val="00916420"/>
    <w:rsid w:val="00916A6A"/>
    <w:rsid w:val="0092188C"/>
    <w:rsid w:val="00922EAF"/>
    <w:rsid w:val="00923D68"/>
    <w:rsid w:val="00924EF1"/>
    <w:rsid w:val="009250C5"/>
    <w:rsid w:val="00927091"/>
    <w:rsid w:val="00927FF9"/>
    <w:rsid w:val="009303E5"/>
    <w:rsid w:val="00933548"/>
    <w:rsid w:val="009335E4"/>
    <w:rsid w:val="0093489F"/>
    <w:rsid w:val="00935BDD"/>
    <w:rsid w:val="00935E2A"/>
    <w:rsid w:val="009367AB"/>
    <w:rsid w:val="00937463"/>
    <w:rsid w:val="0094014A"/>
    <w:rsid w:val="00940786"/>
    <w:rsid w:val="00940D5F"/>
    <w:rsid w:val="009418CA"/>
    <w:rsid w:val="0094253E"/>
    <w:rsid w:val="009429C1"/>
    <w:rsid w:val="0094349F"/>
    <w:rsid w:val="009452E5"/>
    <w:rsid w:val="00945C57"/>
    <w:rsid w:val="00946231"/>
    <w:rsid w:val="0094711A"/>
    <w:rsid w:val="009508CF"/>
    <w:rsid w:val="00953168"/>
    <w:rsid w:val="009601B2"/>
    <w:rsid w:val="00960BC0"/>
    <w:rsid w:val="00962021"/>
    <w:rsid w:val="00962487"/>
    <w:rsid w:val="00963DCA"/>
    <w:rsid w:val="00963E1E"/>
    <w:rsid w:val="00964444"/>
    <w:rsid w:val="00964B3A"/>
    <w:rsid w:val="00966378"/>
    <w:rsid w:val="00966DDF"/>
    <w:rsid w:val="00971A51"/>
    <w:rsid w:val="0097325D"/>
    <w:rsid w:val="00973C55"/>
    <w:rsid w:val="00975AEA"/>
    <w:rsid w:val="00977104"/>
    <w:rsid w:val="009777BB"/>
    <w:rsid w:val="00977D8E"/>
    <w:rsid w:val="009800E7"/>
    <w:rsid w:val="0098099F"/>
    <w:rsid w:val="00981D29"/>
    <w:rsid w:val="00982D5E"/>
    <w:rsid w:val="009834ED"/>
    <w:rsid w:val="00983A74"/>
    <w:rsid w:val="009840E3"/>
    <w:rsid w:val="00984330"/>
    <w:rsid w:val="009855C9"/>
    <w:rsid w:val="009862C1"/>
    <w:rsid w:val="00986CD8"/>
    <w:rsid w:val="00986F7A"/>
    <w:rsid w:val="00991683"/>
    <w:rsid w:val="009942B4"/>
    <w:rsid w:val="0099492B"/>
    <w:rsid w:val="00995E9D"/>
    <w:rsid w:val="00996B97"/>
    <w:rsid w:val="009A07A1"/>
    <w:rsid w:val="009A0928"/>
    <w:rsid w:val="009A20DD"/>
    <w:rsid w:val="009A278C"/>
    <w:rsid w:val="009A4328"/>
    <w:rsid w:val="009A448F"/>
    <w:rsid w:val="009A5022"/>
    <w:rsid w:val="009A65F5"/>
    <w:rsid w:val="009A7C4D"/>
    <w:rsid w:val="009B2F8C"/>
    <w:rsid w:val="009B52D7"/>
    <w:rsid w:val="009B65F2"/>
    <w:rsid w:val="009B7659"/>
    <w:rsid w:val="009C1E11"/>
    <w:rsid w:val="009C28EC"/>
    <w:rsid w:val="009C4149"/>
    <w:rsid w:val="009C63A2"/>
    <w:rsid w:val="009C6798"/>
    <w:rsid w:val="009D0982"/>
    <w:rsid w:val="009D0BAD"/>
    <w:rsid w:val="009D1E51"/>
    <w:rsid w:val="009D3A0B"/>
    <w:rsid w:val="009D6221"/>
    <w:rsid w:val="009D7953"/>
    <w:rsid w:val="009D7BC2"/>
    <w:rsid w:val="009E057D"/>
    <w:rsid w:val="009E0B4E"/>
    <w:rsid w:val="009E25D5"/>
    <w:rsid w:val="009E3053"/>
    <w:rsid w:val="009E39D1"/>
    <w:rsid w:val="009E6A32"/>
    <w:rsid w:val="009E6DCE"/>
    <w:rsid w:val="009E7998"/>
    <w:rsid w:val="009F0998"/>
    <w:rsid w:val="009F0EEE"/>
    <w:rsid w:val="009F148B"/>
    <w:rsid w:val="009F245F"/>
    <w:rsid w:val="009F26D9"/>
    <w:rsid w:val="009F457F"/>
    <w:rsid w:val="009F4977"/>
    <w:rsid w:val="00A00939"/>
    <w:rsid w:val="00A00C12"/>
    <w:rsid w:val="00A01B1F"/>
    <w:rsid w:val="00A04E34"/>
    <w:rsid w:val="00A060B0"/>
    <w:rsid w:val="00A07E42"/>
    <w:rsid w:val="00A1257E"/>
    <w:rsid w:val="00A12935"/>
    <w:rsid w:val="00A13300"/>
    <w:rsid w:val="00A142CD"/>
    <w:rsid w:val="00A15555"/>
    <w:rsid w:val="00A16032"/>
    <w:rsid w:val="00A201FA"/>
    <w:rsid w:val="00A225CE"/>
    <w:rsid w:val="00A26233"/>
    <w:rsid w:val="00A263DE"/>
    <w:rsid w:val="00A26929"/>
    <w:rsid w:val="00A30A3E"/>
    <w:rsid w:val="00A30DE8"/>
    <w:rsid w:val="00A31B20"/>
    <w:rsid w:val="00A3214E"/>
    <w:rsid w:val="00A321E6"/>
    <w:rsid w:val="00A32FEE"/>
    <w:rsid w:val="00A33658"/>
    <w:rsid w:val="00A336F2"/>
    <w:rsid w:val="00A33DEB"/>
    <w:rsid w:val="00A34B46"/>
    <w:rsid w:val="00A35EA0"/>
    <w:rsid w:val="00A40E78"/>
    <w:rsid w:val="00A41521"/>
    <w:rsid w:val="00A451C7"/>
    <w:rsid w:val="00A4556D"/>
    <w:rsid w:val="00A45A79"/>
    <w:rsid w:val="00A45EB3"/>
    <w:rsid w:val="00A46D77"/>
    <w:rsid w:val="00A46F4C"/>
    <w:rsid w:val="00A55004"/>
    <w:rsid w:val="00A60AEB"/>
    <w:rsid w:val="00A611B8"/>
    <w:rsid w:val="00A61564"/>
    <w:rsid w:val="00A6410E"/>
    <w:rsid w:val="00A64960"/>
    <w:rsid w:val="00A65F38"/>
    <w:rsid w:val="00A668AA"/>
    <w:rsid w:val="00A67B65"/>
    <w:rsid w:val="00A70C16"/>
    <w:rsid w:val="00A712BC"/>
    <w:rsid w:val="00A717D1"/>
    <w:rsid w:val="00A75C5A"/>
    <w:rsid w:val="00A7634D"/>
    <w:rsid w:val="00A767F2"/>
    <w:rsid w:val="00A83291"/>
    <w:rsid w:val="00A84917"/>
    <w:rsid w:val="00A84934"/>
    <w:rsid w:val="00A85063"/>
    <w:rsid w:val="00A90E8C"/>
    <w:rsid w:val="00A91CEB"/>
    <w:rsid w:val="00A92824"/>
    <w:rsid w:val="00A92A95"/>
    <w:rsid w:val="00A94ABD"/>
    <w:rsid w:val="00A96C10"/>
    <w:rsid w:val="00A96DD6"/>
    <w:rsid w:val="00A97C0B"/>
    <w:rsid w:val="00AA0232"/>
    <w:rsid w:val="00AA2964"/>
    <w:rsid w:val="00AA2BB4"/>
    <w:rsid w:val="00AA4BC5"/>
    <w:rsid w:val="00AA5C86"/>
    <w:rsid w:val="00AA6667"/>
    <w:rsid w:val="00AB0EB2"/>
    <w:rsid w:val="00AB13EA"/>
    <w:rsid w:val="00AB30CC"/>
    <w:rsid w:val="00AB38CE"/>
    <w:rsid w:val="00AB3C93"/>
    <w:rsid w:val="00AB7245"/>
    <w:rsid w:val="00AC0CA9"/>
    <w:rsid w:val="00AC17C8"/>
    <w:rsid w:val="00AC3A23"/>
    <w:rsid w:val="00AC4209"/>
    <w:rsid w:val="00AC4385"/>
    <w:rsid w:val="00AC45F2"/>
    <w:rsid w:val="00AC5781"/>
    <w:rsid w:val="00AC691C"/>
    <w:rsid w:val="00AC754C"/>
    <w:rsid w:val="00AD028C"/>
    <w:rsid w:val="00AD1F1D"/>
    <w:rsid w:val="00AD2CFC"/>
    <w:rsid w:val="00AD36C7"/>
    <w:rsid w:val="00AD5296"/>
    <w:rsid w:val="00AD6029"/>
    <w:rsid w:val="00AD6998"/>
    <w:rsid w:val="00AD69B7"/>
    <w:rsid w:val="00AD70DD"/>
    <w:rsid w:val="00AD7506"/>
    <w:rsid w:val="00AE0E11"/>
    <w:rsid w:val="00AE109C"/>
    <w:rsid w:val="00AE3839"/>
    <w:rsid w:val="00AE4808"/>
    <w:rsid w:val="00AE5399"/>
    <w:rsid w:val="00AE66B6"/>
    <w:rsid w:val="00AE7113"/>
    <w:rsid w:val="00AF16F6"/>
    <w:rsid w:val="00AF21F5"/>
    <w:rsid w:val="00AF2D3B"/>
    <w:rsid w:val="00AF35E3"/>
    <w:rsid w:val="00AF3FB5"/>
    <w:rsid w:val="00AF57D4"/>
    <w:rsid w:val="00AF6E95"/>
    <w:rsid w:val="00B01F78"/>
    <w:rsid w:val="00B036AA"/>
    <w:rsid w:val="00B03992"/>
    <w:rsid w:val="00B03B92"/>
    <w:rsid w:val="00B04A13"/>
    <w:rsid w:val="00B04F32"/>
    <w:rsid w:val="00B11CA8"/>
    <w:rsid w:val="00B12950"/>
    <w:rsid w:val="00B12C51"/>
    <w:rsid w:val="00B15D53"/>
    <w:rsid w:val="00B15E3C"/>
    <w:rsid w:val="00B16A6C"/>
    <w:rsid w:val="00B20161"/>
    <w:rsid w:val="00B212A4"/>
    <w:rsid w:val="00B214E9"/>
    <w:rsid w:val="00B219C1"/>
    <w:rsid w:val="00B21A58"/>
    <w:rsid w:val="00B23074"/>
    <w:rsid w:val="00B240AA"/>
    <w:rsid w:val="00B2472F"/>
    <w:rsid w:val="00B2511F"/>
    <w:rsid w:val="00B25F68"/>
    <w:rsid w:val="00B25FB6"/>
    <w:rsid w:val="00B263A4"/>
    <w:rsid w:val="00B30225"/>
    <w:rsid w:val="00B30BA8"/>
    <w:rsid w:val="00B30FCE"/>
    <w:rsid w:val="00B32130"/>
    <w:rsid w:val="00B3260D"/>
    <w:rsid w:val="00B34763"/>
    <w:rsid w:val="00B36229"/>
    <w:rsid w:val="00B4127F"/>
    <w:rsid w:val="00B42B08"/>
    <w:rsid w:val="00B43401"/>
    <w:rsid w:val="00B43536"/>
    <w:rsid w:val="00B43EDB"/>
    <w:rsid w:val="00B4523B"/>
    <w:rsid w:val="00B458CB"/>
    <w:rsid w:val="00B46464"/>
    <w:rsid w:val="00B51DC0"/>
    <w:rsid w:val="00B51F5B"/>
    <w:rsid w:val="00B53506"/>
    <w:rsid w:val="00B5379E"/>
    <w:rsid w:val="00B56C35"/>
    <w:rsid w:val="00B56DE7"/>
    <w:rsid w:val="00B60461"/>
    <w:rsid w:val="00B60B04"/>
    <w:rsid w:val="00B61B20"/>
    <w:rsid w:val="00B62C16"/>
    <w:rsid w:val="00B6322D"/>
    <w:rsid w:val="00B633BB"/>
    <w:rsid w:val="00B6384B"/>
    <w:rsid w:val="00B64180"/>
    <w:rsid w:val="00B6435F"/>
    <w:rsid w:val="00B65D52"/>
    <w:rsid w:val="00B701F5"/>
    <w:rsid w:val="00B74255"/>
    <w:rsid w:val="00B81A7D"/>
    <w:rsid w:val="00B83C09"/>
    <w:rsid w:val="00B83D17"/>
    <w:rsid w:val="00B8491C"/>
    <w:rsid w:val="00B85923"/>
    <w:rsid w:val="00B85AF7"/>
    <w:rsid w:val="00B869F9"/>
    <w:rsid w:val="00B90F5C"/>
    <w:rsid w:val="00B921AA"/>
    <w:rsid w:val="00B925D9"/>
    <w:rsid w:val="00B92795"/>
    <w:rsid w:val="00B93C91"/>
    <w:rsid w:val="00B9745B"/>
    <w:rsid w:val="00BA0AC7"/>
    <w:rsid w:val="00BA1923"/>
    <w:rsid w:val="00BA3396"/>
    <w:rsid w:val="00BA3974"/>
    <w:rsid w:val="00BA435B"/>
    <w:rsid w:val="00BA53F4"/>
    <w:rsid w:val="00BA5F34"/>
    <w:rsid w:val="00BB0A14"/>
    <w:rsid w:val="00BB1028"/>
    <w:rsid w:val="00BB11A4"/>
    <w:rsid w:val="00BB35BB"/>
    <w:rsid w:val="00BB3792"/>
    <w:rsid w:val="00BB4BD9"/>
    <w:rsid w:val="00BB613C"/>
    <w:rsid w:val="00BC114E"/>
    <w:rsid w:val="00BC18FF"/>
    <w:rsid w:val="00BC1DDD"/>
    <w:rsid w:val="00BC3607"/>
    <w:rsid w:val="00BC5E4B"/>
    <w:rsid w:val="00BC7355"/>
    <w:rsid w:val="00BD0346"/>
    <w:rsid w:val="00BD2542"/>
    <w:rsid w:val="00BD4943"/>
    <w:rsid w:val="00BD4BE2"/>
    <w:rsid w:val="00BD7ABE"/>
    <w:rsid w:val="00BE0203"/>
    <w:rsid w:val="00BE0E47"/>
    <w:rsid w:val="00BE21ED"/>
    <w:rsid w:val="00BE2E0D"/>
    <w:rsid w:val="00BE2EC2"/>
    <w:rsid w:val="00BE469F"/>
    <w:rsid w:val="00BE46D5"/>
    <w:rsid w:val="00BF05E8"/>
    <w:rsid w:val="00BF1534"/>
    <w:rsid w:val="00BF4515"/>
    <w:rsid w:val="00BF4609"/>
    <w:rsid w:val="00BF4780"/>
    <w:rsid w:val="00BF4D65"/>
    <w:rsid w:val="00BF5518"/>
    <w:rsid w:val="00BF7D0A"/>
    <w:rsid w:val="00C00E65"/>
    <w:rsid w:val="00C01139"/>
    <w:rsid w:val="00C01FDD"/>
    <w:rsid w:val="00C0311A"/>
    <w:rsid w:val="00C035C7"/>
    <w:rsid w:val="00C04036"/>
    <w:rsid w:val="00C04D27"/>
    <w:rsid w:val="00C05B97"/>
    <w:rsid w:val="00C0637F"/>
    <w:rsid w:val="00C070B6"/>
    <w:rsid w:val="00C0723C"/>
    <w:rsid w:val="00C07906"/>
    <w:rsid w:val="00C11742"/>
    <w:rsid w:val="00C11EA5"/>
    <w:rsid w:val="00C14F3D"/>
    <w:rsid w:val="00C17E19"/>
    <w:rsid w:val="00C17EAD"/>
    <w:rsid w:val="00C224E8"/>
    <w:rsid w:val="00C23251"/>
    <w:rsid w:val="00C23AB7"/>
    <w:rsid w:val="00C23C4F"/>
    <w:rsid w:val="00C23E80"/>
    <w:rsid w:val="00C253C0"/>
    <w:rsid w:val="00C27E94"/>
    <w:rsid w:val="00C311E5"/>
    <w:rsid w:val="00C322B5"/>
    <w:rsid w:val="00C3497C"/>
    <w:rsid w:val="00C34BB8"/>
    <w:rsid w:val="00C41CD5"/>
    <w:rsid w:val="00C42281"/>
    <w:rsid w:val="00C43A61"/>
    <w:rsid w:val="00C43DDD"/>
    <w:rsid w:val="00C43DF3"/>
    <w:rsid w:val="00C4491D"/>
    <w:rsid w:val="00C46861"/>
    <w:rsid w:val="00C46C7A"/>
    <w:rsid w:val="00C47526"/>
    <w:rsid w:val="00C514DA"/>
    <w:rsid w:val="00C531FB"/>
    <w:rsid w:val="00C53500"/>
    <w:rsid w:val="00C53898"/>
    <w:rsid w:val="00C563AE"/>
    <w:rsid w:val="00C568C7"/>
    <w:rsid w:val="00C574DE"/>
    <w:rsid w:val="00C60A13"/>
    <w:rsid w:val="00C60F1C"/>
    <w:rsid w:val="00C61F04"/>
    <w:rsid w:val="00C6390D"/>
    <w:rsid w:val="00C6409A"/>
    <w:rsid w:val="00C64845"/>
    <w:rsid w:val="00C64E21"/>
    <w:rsid w:val="00C67B02"/>
    <w:rsid w:val="00C700B3"/>
    <w:rsid w:val="00C70E81"/>
    <w:rsid w:val="00C72442"/>
    <w:rsid w:val="00C73710"/>
    <w:rsid w:val="00C741A7"/>
    <w:rsid w:val="00C74227"/>
    <w:rsid w:val="00C802FB"/>
    <w:rsid w:val="00C819BF"/>
    <w:rsid w:val="00C81F03"/>
    <w:rsid w:val="00C821C5"/>
    <w:rsid w:val="00C84A46"/>
    <w:rsid w:val="00C84C1E"/>
    <w:rsid w:val="00C84E71"/>
    <w:rsid w:val="00C86A88"/>
    <w:rsid w:val="00C87073"/>
    <w:rsid w:val="00C8776E"/>
    <w:rsid w:val="00C90708"/>
    <w:rsid w:val="00C9154C"/>
    <w:rsid w:val="00C9165B"/>
    <w:rsid w:val="00C91E05"/>
    <w:rsid w:val="00C92C05"/>
    <w:rsid w:val="00C93044"/>
    <w:rsid w:val="00C940B5"/>
    <w:rsid w:val="00C95583"/>
    <w:rsid w:val="00C964FC"/>
    <w:rsid w:val="00CA005E"/>
    <w:rsid w:val="00CA13AF"/>
    <w:rsid w:val="00CA1653"/>
    <w:rsid w:val="00CA2006"/>
    <w:rsid w:val="00CA2B8B"/>
    <w:rsid w:val="00CA37BC"/>
    <w:rsid w:val="00CA6130"/>
    <w:rsid w:val="00CA6CFF"/>
    <w:rsid w:val="00CA71FF"/>
    <w:rsid w:val="00CB011A"/>
    <w:rsid w:val="00CB309C"/>
    <w:rsid w:val="00CC2A59"/>
    <w:rsid w:val="00CC4122"/>
    <w:rsid w:val="00CD077D"/>
    <w:rsid w:val="00CD10BF"/>
    <w:rsid w:val="00CD1340"/>
    <w:rsid w:val="00CD3790"/>
    <w:rsid w:val="00CD394C"/>
    <w:rsid w:val="00CD50E0"/>
    <w:rsid w:val="00CD54BB"/>
    <w:rsid w:val="00CD764B"/>
    <w:rsid w:val="00CD7F85"/>
    <w:rsid w:val="00CD7FAE"/>
    <w:rsid w:val="00CE0993"/>
    <w:rsid w:val="00CE3364"/>
    <w:rsid w:val="00CE3543"/>
    <w:rsid w:val="00CE3F5F"/>
    <w:rsid w:val="00CE6E2B"/>
    <w:rsid w:val="00CF0DCD"/>
    <w:rsid w:val="00CF0E9F"/>
    <w:rsid w:val="00CF24B5"/>
    <w:rsid w:val="00CF25B3"/>
    <w:rsid w:val="00CF6EB4"/>
    <w:rsid w:val="00CF780B"/>
    <w:rsid w:val="00D00212"/>
    <w:rsid w:val="00D02E17"/>
    <w:rsid w:val="00D037DE"/>
    <w:rsid w:val="00D038E1"/>
    <w:rsid w:val="00D038EE"/>
    <w:rsid w:val="00D03A26"/>
    <w:rsid w:val="00D041EA"/>
    <w:rsid w:val="00D043AD"/>
    <w:rsid w:val="00D04606"/>
    <w:rsid w:val="00D046B0"/>
    <w:rsid w:val="00D05473"/>
    <w:rsid w:val="00D07DD0"/>
    <w:rsid w:val="00D10F06"/>
    <w:rsid w:val="00D1160D"/>
    <w:rsid w:val="00D11BF4"/>
    <w:rsid w:val="00D12EB2"/>
    <w:rsid w:val="00D1341B"/>
    <w:rsid w:val="00D16B64"/>
    <w:rsid w:val="00D175CF"/>
    <w:rsid w:val="00D2265F"/>
    <w:rsid w:val="00D23F77"/>
    <w:rsid w:val="00D2423B"/>
    <w:rsid w:val="00D2480A"/>
    <w:rsid w:val="00D26CD4"/>
    <w:rsid w:val="00D367A4"/>
    <w:rsid w:val="00D36F31"/>
    <w:rsid w:val="00D408A8"/>
    <w:rsid w:val="00D40CC6"/>
    <w:rsid w:val="00D42BBF"/>
    <w:rsid w:val="00D430CE"/>
    <w:rsid w:val="00D44AF5"/>
    <w:rsid w:val="00D45BA6"/>
    <w:rsid w:val="00D47503"/>
    <w:rsid w:val="00D535C7"/>
    <w:rsid w:val="00D54216"/>
    <w:rsid w:val="00D56484"/>
    <w:rsid w:val="00D56A5C"/>
    <w:rsid w:val="00D56D25"/>
    <w:rsid w:val="00D570CE"/>
    <w:rsid w:val="00D57585"/>
    <w:rsid w:val="00D60698"/>
    <w:rsid w:val="00D60905"/>
    <w:rsid w:val="00D61B20"/>
    <w:rsid w:val="00D64733"/>
    <w:rsid w:val="00D64E0F"/>
    <w:rsid w:val="00D65526"/>
    <w:rsid w:val="00D656CC"/>
    <w:rsid w:val="00D65ACB"/>
    <w:rsid w:val="00D7236C"/>
    <w:rsid w:val="00D7326D"/>
    <w:rsid w:val="00D75239"/>
    <w:rsid w:val="00D75754"/>
    <w:rsid w:val="00D7701F"/>
    <w:rsid w:val="00D800A7"/>
    <w:rsid w:val="00D8046B"/>
    <w:rsid w:val="00D81C43"/>
    <w:rsid w:val="00D82D4D"/>
    <w:rsid w:val="00D83D7C"/>
    <w:rsid w:val="00D83E7A"/>
    <w:rsid w:val="00D849AC"/>
    <w:rsid w:val="00D85BBB"/>
    <w:rsid w:val="00D913C7"/>
    <w:rsid w:val="00D918EE"/>
    <w:rsid w:val="00D92A71"/>
    <w:rsid w:val="00D92F40"/>
    <w:rsid w:val="00D94813"/>
    <w:rsid w:val="00D96390"/>
    <w:rsid w:val="00D96503"/>
    <w:rsid w:val="00D966FA"/>
    <w:rsid w:val="00D96E09"/>
    <w:rsid w:val="00D97C30"/>
    <w:rsid w:val="00DA0B28"/>
    <w:rsid w:val="00DA0CAD"/>
    <w:rsid w:val="00DA1BDC"/>
    <w:rsid w:val="00DA509A"/>
    <w:rsid w:val="00DA52B0"/>
    <w:rsid w:val="00DA5734"/>
    <w:rsid w:val="00DA64BE"/>
    <w:rsid w:val="00DA6ACB"/>
    <w:rsid w:val="00DA7801"/>
    <w:rsid w:val="00DB0182"/>
    <w:rsid w:val="00DB0E51"/>
    <w:rsid w:val="00DB13E1"/>
    <w:rsid w:val="00DB3439"/>
    <w:rsid w:val="00DB38E7"/>
    <w:rsid w:val="00DB427F"/>
    <w:rsid w:val="00DB58F4"/>
    <w:rsid w:val="00DB5943"/>
    <w:rsid w:val="00DB6B5B"/>
    <w:rsid w:val="00DB7723"/>
    <w:rsid w:val="00DC0C49"/>
    <w:rsid w:val="00DC1168"/>
    <w:rsid w:val="00DC328F"/>
    <w:rsid w:val="00DC4A27"/>
    <w:rsid w:val="00DC6F8B"/>
    <w:rsid w:val="00DC792F"/>
    <w:rsid w:val="00DC7C57"/>
    <w:rsid w:val="00DD2872"/>
    <w:rsid w:val="00DD4286"/>
    <w:rsid w:val="00DD5586"/>
    <w:rsid w:val="00DD6846"/>
    <w:rsid w:val="00DD6D88"/>
    <w:rsid w:val="00DE0713"/>
    <w:rsid w:val="00DE322B"/>
    <w:rsid w:val="00DE57EA"/>
    <w:rsid w:val="00DF05BF"/>
    <w:rsid w:val="00DF0D99"/>
    <w:rsid w:val="00DF0F09"/>
    <w:rsid w:val="00DF147B"/>
    <w:rsid w:val="00DF3C90"/>
    <w:rsid w:val="00DF3E10"/>
    <w:rsid w:val="00DF53AA"/>
    <w:rsid w:val="00DF73AD"/>
    <w:rsid w:val="00E00BD9"/>
    <w:rsid w:val="00E044B4"/>
    <w:rsid w:val="00E04F66"/>
    <w:rsid w:val="00E1022C"/>
    <w:rsid w:val="00E10C27"/>
    <w:rsid w:val="00E110E8"/>
    <w:rsid w:val="00E11F51"/>
    <w:rsid w:val="00E12E77"/>
    <w:rsid w:val="00E14A61"/>
    <w:rsid w:val="00E1659B"/>
    <w:rsid w:val="00E16D1B"/>
    <w:rsid w:val="00E20034"/>
    <w:rsid w:val="00E20B07"/>
    <w:rsid w:val="00E2497A"/>
    <w:rsid w:val="00E24B74"/>
    <w:rsid w:val="00E24CB4"/>
    <w:rsid w:val="00E26D15"/>
    <w:rsid w:val="00E31405"/>
    <w:rsid w:val="00E321CB"/>
    <w:rsid w:val="00E325FA"/>
    <w:rsid w:val="00E32DEF"/>
    <w:rsid w:val="00E33622"/>
    <w:rsid w:val="00E33CE9"/>
    <w:rsid w:val="00E346D8"/>
    <w:rsid w:val="00E3543F"/>
    <w:rsid w:val="00E36D8F"/>
    <w:rsid w:val="00E40250"/>
    <w:rsid w:val="00E40D8E"/>
    <w:rsid w:val="00E41345"/>
    <w:rsid w:val="00E415E1"/>
    <w:rsid w:val="00E42DFE"/>
    <w:rsid w:val="00E42E80"/>
    <w:rsid w:val="00E434F9"/>
    <w:rsid w:val="00E458B9"/>
    <w:rsid w:val="00E45F26"/>
    <w:rsid w:val="00E47068"/>
    <w:rsid w:val="00E474E2"/>
    <w:rsid w:val="00E47D31"/>
    <w:rsid w:val="00E507C1"/>
    <w:rsid w:val="00E50D8B"/>
    <w:rsid w:val="00E51D6D"/>
    <w:rsid w:val="00E5260E"/>
    <w:rsid w:val="00E53039"/>
    <w:rsid w:val="00E53B33"/>
    <w:rsid w:val="00E54E66"/>
    <w:rsid w:val="00E55AEB"/>
    <w:rsid w:val="00E56B81"/>
    <w:rsid w:val="00E5785B"/>
    <w:rsid w:val="00E60001"/>
    <w:rsid w:val="00E621B3"/>
    <w:rsid w:val="00E63431"/>
    <w:rsid w:val="00E6350B"/>
    <w:rsid w:val="00E66305"/>
    <w:rsid w:val="00E66A07"/>
    <w:rsid w:val="00E67F98"/>
    <w:rsid w:val="00E712A9"/>
    <w:rsid w:val="00E71BF6"/>
    <w:rsid w:val="00E72F05"/>
    <w:rsid w:val="00E73081"/>
    <w:rsid w:val="00E73312"/>
    <w:rsid w:val="00E73876"/>
    <w:rsid w:val="00E76A61"/>
    <w:rsid w:val="00E772A3"/>
    <w:rsid w:val="00E81517"/>
    <w:rsid w:val="00E82D5B"/>
    <w:rsid w:val="00E83807"/>
    <w:rsid w:val="00E83CA8"/>
    <w:rsid w:val="00E84194"/>
    <w:rsid w:val="00E8498C"/>
    <w:rsid w:val="00E84CE2"/>
    <w:rsid w:val="00E85F12"/>
    <w:rsid w:val="00E86C0E"/>
    <w:rsid w:val="00E878BF"/>
    <w:rsid w:val="00E902D2"/>
    <w:rsid w:val="00E90800"/>
    <w:rsid w:val="00E90AFF"/>
    <w:rsid w:val="00E93247"/>
    <w:rsid w:val="00E93759"/>
    <w:rsid w:val="00E93FFA"/>
    <w:rsid w:val="00E94C4A"/>
    <w:rsid w:val="00E94D67"/>
    <w:rsid w:val="00E94FAD"/>
    <w:rsid w:val="00E96749"/>
    <w:rsid w:val="00E96FA1"/>
    <w:rsid w:val="00E9761A"/>
    <w:rsid w:val="00E97678"/>
    <w:rsid w:val="00EA1520"/>
    <w:rsid w:val="00EA2AF9"/>
    <w:rsid w:val="00EA497C"/>
    <w:rsid w:val="00EA5464"/>
    <w:rsid w:val="00EA629B"/>
    <w:rsid w:val="00EB06BB"/>
    <w:rsid w:val="00EB3D23"/>
    <w:rsid w:val="00EB48C1"/>
    <w:rsid w:val="00EB726D"/>
    <w:rsid w:val="00EC13CA"/>
    <w:rsid w:val="00EC48AE"/>
    <w:rsid w:val="00EC4E4D"/>
    <w:rsid w:val="00EC679D"/>
    <w:rsid w:val="00ED3A74"/>
    <w:rsid w:val="00ED53A7"/>
    <w:rsid w:val="00ED5A50"/>
    <w:rsid w:val="00ED5F61"/>
    <w:rsid w:val="00ED6D7A"/>
    <w:rsid w:val="00ED7958"/>
    <w:rsid w:val="00EE161C"/>
    <w:rsid w:val="00EE30A7"/>
    <w:rsid w:val="00EE3A49"/>
    <w:rsid w:val="00EE5E32"/>
    <w:rsid w:val="00EF0682"/>
    <w:rsid w:val="00EF349E"/>
    <w:rsid w:val="00EF36FE"/>
    <w:rsid w:val="00EF587B"/>
    <w:rsid w:val="00EF5D8E"/>
    <w:rsid w:val="00EF664E"/>
    <w:rsid w:val="00EF7A66"/>
    <w:rsid w:val="00F0091F"/>
    <w:rsid w:val="00F01AE0"/>
    <w:rsid w:val="00F02293"/>
    <w:rsid w:val="00F02730"/>
    <w:rsid w:val="00F02C81"/>
    <w:rsid w:val="00F1276A"/>
    <w:rsid w:val="00F158B2"/>
    <w:rsid w:val="00F1752E"/>
    <w:rsid w:val="00F17CA8"/>
    <w:rsid w:val="00F17FCA"/>
    <w:rsid w:val="00F205BE"/>
    <w:rsid w:val="00F20920"/>
    <w:rsid w:val="00F20DBB"/>
    <w:rsid w:val="00F271CE"/>
    <w:rsid w:val="00F30A76"/>
    <w:rsid w:val="00F30BE0"/>
    <w:rsid w:val="00F3141F"/>
    <w:rsid w:val="00F32DDF"/>
    <w:rsid w:val="00F337EF"/>
    <w:rsid w:val="00F346E4"/>
    <w:rsid w:val="00F351A0"/>
    <w:rsid w:val="00F37EC1"/>
    <w:rsid w:val="00F407B7"/>
    <w:rsid w:val="00F40F53"/>
    <w:rsid w:val="00F41490"/>
    <w:rsid w:val="00F43647"/>
    <w:rsid w:val="00F4521C"/>
    <w:rsid w:val="00F45A29"/>
    <w:rsid w:val="00F46D50"/>
    <w:rsid w:val="00F54B43"/>
    <w:rsid w:val="00F5613C"/>
    <w:rsid w:val="00F570F7"/>
    <w:rsid w:val="00F57AAF"/>
    <w:rsid w:val="00F6110D"/>
    <w:rsid w:val="00F61482"/>
    <w:rsid w:val="00F61C0E"/>
    <w:rsid w:val="00F624DF"/>
    <w:rsid w:val="00F633F5"/>
    <w:rsid w:val="00F63EAF"/>
    <w:rsid w:val="00F64049"/>
    <w:rsid w:val="00F65559"/>
    <w:rsid w:val="00F65B00"/>
    <w:rsid w:val="00F74A8C"/>
    <w:rsid w:val="00F75EFD"/>
    <w:rsid w:val="00F8070A"/>
    <w:rsid w:val="00F82487"/>
    <w:rsid w:val="00F82C2C"/>
    <w:rsid w:val="00F84333"/>
    <w:rsid w:val="00F84610"/>
    <w:rsid w:val="00F85660"/>
    <w:rsid w:val="00F90825"/>
    <w:rsid w:val="00F90F98"/>
    <w:rsid w:val="00F932B9"/>
    <w:rsid w:val="00F934C5"/>
    <w:rsid w:val="00F95A00"/>
    <w:rsid w:val="00F95DC6"/>
    <w:rsid w:val="00F95EE9"/>
    <w:rsid w:val="00F963FF"/>
    <w:rsid w:val="00FA0795"/>
    <w:rsid w:val="00FA1130"/>
    <w:rsid w:val="00FA2052"/>
    <w:rsid w:val="00FA2119"/>
    <w:rsid w:val="00FA47A4"/>
    <w:rsid w:val="00FA4A79"/>
    <w:rsid w:val="00FA53AC"/>
    <w:rsid w:val="00FA5494"/>
    <w:rsid w:val="00FA5A77"/>
    <w:rsid w:val="00FB0113"/>
    <w:rsid w:val="00FB03D4"/>
    <w:rsid w:val="00FB0423"/>
    <w:rsid w:val="00FB08B6"/>
    <w:rsid w:val="00FB0B1E"/>
    <w:rsid w:val="00FB4C8F"/>
    <w:rsid w:val="00FB4CB9"/>
    <w:rsid w:val="00FC4BE9"/>
    <w:rsid w:val="00FC4DAB"/>
    <w:rsid w:val="00FC4F02"/>
    <w:rsid w:val="00FC5EB6"/>
    <w:rsid w:val="00FC7098"/>
    <w:rsid w:val="00FC7F84"/>
    <w:rsid w:val="00FC7FC8"/>
    <w:rsid w:val="00FD1923"/>
    <w:rsid w:val="00FD2D2E"/>
    <w:rsid w:val="00FD2DD1"/>
    <w:rsid w:val="00FD3E14"/>
    <w:rsid w:val="00FD3E91"/>
    <w:rsid w:val="00FD4F3C"/>
    <w:rsid w:val="00FD50F2"/>
    <w:rsid w:val="00FD6370"/>
    <w:rsid w:val="00FD66BB"/>
    <w:rsid w:val="00FE013C"/>
    <w:rsid w:val="00FE02FA"/>
    <w:rsid w:val="00FE2076"/>
    <w:rsid w:val="00FE3B6D"/>
    <w:rsid w:val="00FE4D7F"/>
    <w:rsid w:val="00FE53FD"/>
    <w:rsid w:val="00FE5EB3"/>
    <w:rsid w:val="00FE70C5"/>
    <w:rsid w:val="00FE71F9"/>
    <w:rsid w:val="00FF0527"/>
    <w:rsid w:val="00FF125F"/>
    <w:rsid w:val="00FF2A0E"/>
    <w:rsid w:val="00FF730C"/>
    <w:rsid w:val="00FF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3D36B"/>
  <w15:docId w15:val="{1122E15C-34CC-4F7C-A2CD-D15626DAD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B51"/>
    <w:pPr>
      <w:widowControl w:val="0"/>
      <w:tabs>
        <w:tab w:val="left" w:pos="1293"/>
      </w:tabs>
      <w:overflowPunct w:val="0"/>
      <w:autoSpaceDE w:val="0"/>
      <w:autoSpaceDN w:val="0"/>
      <w:adjustRightInd w:val="0"/>
      <w:textAlignment w:val="baseline"/>
    </w:pPr>
    <w:rPr>
      <w:sz w:val="24"/>
    </w:rPr>
  </w:style>
  <w:style w:type="paragraph" w:styleId="Antrat1">
    <w:name w:val="heading 1"/>
    <w:basedOn w:val="prastasis"/>
    <w:next w:val="prastasis"/>
    <w:qFormat/>
    <w:rsid w:val="003D7B51"/>
    <w:pPr>
      <w:keepNext/>
      <w:tabs>
        <w:tab w:val="clear" w:pos="1293"/>
      </w:tabs>
      <w:jc w:val="center"/>
      <w:outlineLvl w:val="0"/>
    </w:pPr>
    <w:rPr>
      <w:b/>
    </w:rPr>
  </w:style>
  <w:style w:type="paragraph" w:styleId="Antrat3">
    <w:name w:val="heading 3"/>
    <w:basedOn w:val="prastasis"/>
    <w:next w:val="prastasis"/>
    <w:qFormat/>
    <w:rsid w:val="003D7B51"/>
    <w:pPr>
      <w:keepNext/>
      <w:widowControl/>
      <w:tabs>
        <w:tab w:val="clear" w:pos="1293"/>
        <w:tab w:val="left" w:pos="-993"/>
      </w:tabs>
      <w:overflowPunct/>
      <w:autoSpaceDE/>
      <w:autoSpaceDN/>
      <w:adjustRightInd/>
      <w:ind w:right="-694" w:firstLine="720"/>
      <w:jc w:val="center"/>
      <w:textAlignment w:val="auto"/>
      <w:outlineLvl w:val="2"/>
    </w:pPr>
    <w:rPr>
      <w:b/>
      <w:bCs/>
      <w:szCs w:val="24"/>
      <w:lang w:val="lt-LT"/>
    </w:rPr>
  </w:style>
  <w:style w:type="paragraph" w:styleId="Antrat4">
    <w:name w:val="heading 4"/>
    <w:basedOn w:val="prastasis"/>
    <w:next w:val="prastasis"/>
    <w:qFormat/>
    <w:rsid w:val="003D7B51"/>
    <w:pPr>
      <w:keepNext/>
      <w:widowControl/>
      <w:tabs>
        <w:tab w:val="clear" w:pos="1293"/>
      </w:tabs>
      <w:overflowPunct/>
      <w:autoSpaceDE/>
      <w:autoSpaceDN/>
      <w:adjustRightInd/>
      <w:ind w:right="-540"/>
      <w:jc w:val="center"/>
      <w:textAlignment w:val="auto"/>
      <w:outlineLvl w:val="3"/>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D7B51"/>
    <w:pPr>
      <w:tabs>
        <w:tab w:val="clear" w:pos="1293"/>
        <w:tab w:val="center" w:pos="4153"/>
        <w:tab w:val="right" w:pos="8306"/>
      </w:tabs>
    </w:pPr>
  </w:style>
  <w:style w:type="paragraph" w:styleId="Porat">
    <w:name w:val="footer"/>
    <w:basedOn w:val="prastasis"/>
    <w:rsid w:val="003D7B51"/>
    <w:pPr>
      <w:tabs>
        <w:tab w:val="clear" w:pos="1293"/>
        <w:tab w:val="center" w:pos="4153"/>
        <w:tab w:val="right" w:pos="8306"/>
      </w:tabs>
    </w:pPr>
  </w:style>
  <w:style w:type="paragraph" w:styleId="Pagrindinistekstas">
    <w:name w:val="Body Text"/>
    <w:basedOn w:val="prastasis"/>
    <w:rsid w:val="003D7B51"/>
    <w:pPr>
      <w:widowControl/>
      <w:tabs>
        <w:tab w:val="clear" w:pos="1293"/>
      </w:tabs>
      <w:overflowPunct/>
      <w:autoSpaceDE/>
      <w:autoSpaceDN/>
      <w:adjustRightInd/>
      <w:jc w:val="center"/>
      <w:textAlignment w:val="auto"/>
    </w:pPr>
    <w:rPr>
      <w:szCs w:val="24"/>
      <w:lang w:val="lt-LT"/>
    </w:rPr>
  </w:style>
  <w:style w:type="paragraph" w:styleId="Pagrindiniotekstotrauka2">
    <w:name w:val="Body Text Indent 2"/>
    <w:basedOn w:val="prastasis"/>
    <w:rsid w:val="003D7B51"/>
    <w:pPr>
      <w:widowControl/>
      <w:tabs>
        <w:tab w:val="clear" w:pos="1293"/>
        <w:tab w:val="left" w:pos="0"/>
      </w:tabs>
      <w:overflowPunct/>
      <w:autoSpaceDE/>
      <w:autoSpaceDN/>
      <w:adjustRightInd/>
      <w:ind w:firstLine="720"/>
      <w:jc w:val="both"/>
      <w:textAlignment w:val="auto"/>
    </w:pPr>
    <w:rPr>
      <w:szCs w:val="24"/>
      <w:lang w:val="lt-LT"/>
    </w:rPr>
  </w:style>
  <w:style w:type="paragraph" w:styleId="Pagrindinistekstas2">
    <w:name w:val="Body Text 2"/>
    <w:basedOn w:val="prastasis"/>
    <w:rsid w:val="003D7B51"/>
    <w:pPr>
      <w:widowControl/>
      <w:tabs>
        <w:tab w:val="clear" w:pos="1293"/>
      </w:tabs>
    </w:pPr>
    <w:rPr>
      <w:b/>
      <w:bCs/>
      <w:lang w:val="lt-LT"/>
    </w:rPr>
  </w:style>
  <w:style w:type="paragraph" w:styleId="Pagrindinistekstas3">
    <w:name w:val="Body Text 3"/>
    <w:basedOn w:val="prastasis"/>
    <w:rsid w:val="003D7B51"/>
    <w:pPr>
      <w:widowControl/>
      <w:tabs>
        <w:tab w:val="clear" w:pos="1293"/>
      </w:tabs>
      <w:overflowPunct/>
      <w:autoSpaceDE/>
      <w:autoSpaceDN/>
      <w:adjustRightInd/>
      <w:spacing w:before="100" w:beforeAutospacing="1" w:after="100" w:afterAutospacing="1"/>
      <w:jc w:val="both"/>
      <w:textAlignment w:val="auto"/>
    </w:pPr>
    <w:rPr>
      <w:szCs w:val="24"/>
      <w:lang w:val="lt-LT"/>
    </w:rPr>
  </w:style>
  <w:style w:type="paragraph" w:styleId="Pagrindiniotekstotrauka3">
    <w:name w:val="Body Text Indent 3"/>
    <w:basedOn w:val="prastasis"/>
    <w:rsid w:val="003D7B51"/>
    <w:pPr>
      <w:widowControl/>
      <w:tabs>
        <w:tab w:val="clear" w:pos="1293"/>
      </w:tabs>
      <w:overflowPunct/>
      <w:autoSpaceDE/>
      <w:autoSpaceDN/>
      <w:adjustRightInd/>
      <w:ind w:firstLine="720"/>
      <w:jc w:val="center"/>
      <w:textAlignment w:val="auto"/>
    </w:pPr>
    <w:rPr>
      <w:b/>
      <w:szCs w:val="24"/>
      <w:lang w:val="lt-LT"/>
    </w:rPr>
  </w:style>
  <w:style w:type="paragraph" w:styleId="Pagrindiniotekstotrauka">
    <w:name w:val="Body Text Indent"/>
    <w:basedOn w:val="prastasis"/>
    <w:rsid w:val="003D7B51"/>
    <w:pPr>
      <w:widowControl/>
      <w:tabs>
        <w:tab w:val="clear" w:pos="1293"/>
      </w:tabs>
      <w:ind w:firstLine="737"/>
      <w:jc w:val="both"/>
    </w:pPr>
    <w:rPr>
      <w:lang w:val="lt-LT"/>
    </w:rPr>
  </w:style>
  <w:style w:type="paragraph" w:styleId="prastasiniatinklio">
    <w:name w:val="Normal (Web)"/>
    <w:basedOn w:val="prastasis"/>
    <w:uiPriority w:val="99"/>
    <w:rsid w:val="000B749B"/>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Betarp">
    <w:name w:val="No Spacing"/>
    <w:uiPriority w:val="1"/>
    <w:qFormat/>
    <w:rsid w:val="00A336F2"/>
    <w:rPr>
      <w:rFonts w:ascii="Calibri" w:eastAsia="Calibri" w:hAnsi="Calibri"/>
      <w:sz w:val="22"/>
      <w:szCs w:val="22"/>
      <w:lang w:val="lt-LT"/>
    </w:rPr>
  </w:style>
  <w:style w:type="character" w:styleId="Hipersaitas">
    <w:name w:val="Hyperlink"/>
    <w:rsid w:val="00C821C5"/>
    <w:rPr>
      <w:color w:val="0000FF"/>
      <w:u w:val="single"/>
    </w:rPr>
  </w:style>
  <w:style w:type="paragraph" w:styleId="Debesliotekstas">
    <w:name w:val="Balloon Text"/>
    <w:basedOn w:val="prastasis"/>
    <w:link w:val="DebesliotekstasDiagrama"/>
    <w:rsid w:val="001F1E4B"/>
    <w:rPr>
      <w:rFonts w:ascii="Tahoma" w:hAnsi="Tahoma"/>
      <w:sz w:val="16"/>
      <w:szCs w:val="16"/>
    </w:rPr>
  </w:style>
  <w:style w:type="character" w:customStyle="1" w:styleId="DebesliotekstasDiagrama">
    <w:name w:val="Debesėlio tekstas Diagrama"/>
    <w:link w:val="Debesliotekstas"/>
    <w:rsid w:val="001F1E4B"/>
    <w:rPr>
      <w:rFonts w:ascii="Tahoma" w:hAnsi="Tahoma" w:cs="Tahoma"/>
      <w:sz w:val="16"/>
      <w:szCs w:val="16"/>
      <w:lang w:val="en-US" w:eastAsia="en-US"/>
    </w:rPr>
  </w:style>
  <w:style w:type="paragraph" w:styleId="Puslapioinaostekstas">
    <w:name w:val="footnote text"/>
    <w:basedOn w:val="prastasis"/>
    <w:link w:val="PuslapioinaostekstasDiagrama"/>
    <w:uiPriority w:val="99"/>
    <w:unhideWhenUsed/>
    <w:rsid w:val="00045CE7"/>
    <w:pPr>
      <w:widowControl/>
      <w:tabs>
        <w:tab w:val="clear" w:pos="1293"/>
      </w:tabs>
      <w:overflowPunct/>
      <w:autoSpaceDE/>
      <w:autoSpaceDN/>
      <w:adjustRightInd/>
      <w:textAlignment w:val="auto"/>
    </w:pPr>
    <w:rPr>
      <w:sz w:val="20"/>
    </w:rPr>
  </w:style>
  <w:style w:type="character" w:customStyle="1" w:styleId="PuslapioinaostekstasDiagrama">
    <w:name w:val="Puslapio išnašos tekstas Diagrama"/>
    <w:link w:val="Puslapioinaostekstas"/>
    <w:uiPriority w:val="99"/>
    <w:rsid w:val="00045CE7"/>
    <w:rPr>
      <w:lang w:eastAsia="en-US"/>
    </w:rPr>
  </w:style>
  <w:style w:type="character" w:styleId="Puslapioinaosnuoroda">
    <w:name w:val="footnote reference"/>
    <w:uiPriority w:val="99"/>
    <w:unhideWhenUsed/>
    <w:rsid w:val="00045CE7"/>
    <w:rPr>
      <w:vertAlign w:val="superscript"/>
    </w:rPr>
  </w:style>
  <w:style w:type="paragraph" w:customStyle="1" w:styleId="taltipfb">
    <w:name w:val="taltipfb"/>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tajtip">
    <w:name w:val="tajtip"/>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link w:val="Antrats"/>
    <w:uiPriority w:val="99"/>
    <w:rsid w:val="00C17EAD"/>
    <w:rPr>
      <w:sz w:val="24"/>
      <w:lang w:val="en-US" w:eastAsia="en-US"/>
    </w:rPr>
  </w:style>
  <w:style w:type="character" w:customStyle="1" w:styleId="Neapdorotaspaminjimas1">
    <w:name w:val="Neapdorotas paminėjimas1"/>
    <w:uiPriority w:val="99"/>
    <w:semiHidden/>
    <w:unhideWhenUsed/>
    <w:rsid w:val="004F108E"/>
    <w:rPr>
      <w:color w:val="605E5C"/>
      <w:shd w:val="clear" w:color="auto" w:fill="E1DFDD"/>
    </w:rPr>
  </w:style>
  <w:style w:type="character" w:styleId="Grietas">
    <w:name w:val="Strong"/>
    <w:qFormat/>
    <w:rsid w:val="00147AF1"/>
    <w:rPr>
      <w:b/>
      <w:bCs/>
    </w:rPr>
  </w:style>
  <w:style w:type="paragraph" w:customStyle="1" w:styleId="LLPTekstas">
    <w:name w:val="LLPTekstas"/>
    <w:basedOn w:val="prastasis"/>
    <w:uiPriority w:val="99"/>
    <w:semiHidden/>
    <w:rsid w:val="00147AF1"/>
    <w:pPr>
      <w:widowControl/>
      <w:tabs>
        <w:tab w:val="clear" w:pos="1293"/>
      </w:tabs>
      <w:overflowPunct/>
      <w:autoSpaceDE/>
      <w:autoSpaceDN/>
      <w:adjustRightInd/>
      <w:ind w:firstLine="567"/>
      <w:jc w:val="both"/>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8446">
      <w:bodyDiv w:val="1"/>
      <w:marLeft w:val="0"/>
      <w:marRight w:val="0"/>
      <w:marTop w:val="0"/>
      <w:marBottom w:val="0"/>
      <w:divBdr>
        <w:top w:val="none" w:sz="0" w:space="0" w:color="auto"/>
        <w:left w:val="none" w:sz="0" w:space="0" w:color="auto"/>
        <w:bottom w:val="none" w:sz="0" w:space="0" w:color="auto"/>
        <w:right w:val="none" w:sz="0" w:space="0" w:color="auto"/>
      </w:divBdr>
    </w:div>
    <w:div w:id="258218382">
      <w:bodyDiv w:val="1"/>
      <w:marLeft w:val="0"/>
      <w:marRight w:val="0"/>
      <w:marTop w:val="0"/>
      <w:marBottom w:val="0"/>
      <w:divBdr>
        <w:top w:val="none" w:sz="0" w:space="0" w:color="auto"/>
        <w:left w:val="none" w:sz="0" w:space="0" w:color="auto"/>
        <w:bottom w:val="none" w:sz="0" w:space="0" w:color="auto"/>
        <w:right w:val="none" w:sz="0" w:space="0" w:color="auto"/>
      </w:divBdr>
    </w:div>
    <w:div w:id="302009394">
      <w:bodyDiv w:val="1"/>
      <w:marLeft w:val="0"/>
      <w:marRight w:val="0"/>
      <w:marTop w:val="0"/>
      <w:marBottom w:val="0"/>
      <w:divBdr>
        <w:top w:val="none" w:sz="0" w:space="0" w:color="auto"/>
        <w:left w:val="none" w:sz="0" w:space="0" w:color="auto"/>
        <w:bottom w:val="none" w:sz="0" w:space="0" w:color="auto"/>
        <w:right w:val="none" w:sz="0" w:space="0" w:color="auto"/>
      </w:divBdr>
    </w:div>
    <w:div w:id="380712198">
      <w:bodyDiv w:val="1"/>
      <w:marLeft w:val="0"/>
      <w:marRight w:val="0"/>
      <w:marTop w:val="0"/>
      <w:marBottom w:val="0"/>
      <w:divBdr>
        <w:top w:val="none" w:sz="0" w:space="0" w:color="auto"/>
        <w:left w:val="none" w:sz="0" w:space="0" w:color="auto"/>
        <w:bottom w:val="none" w:sz="0" w:space="0" w:color="auto"/>
        <w:right w:val="none" w:sz="0" w:space="0" w:color="auto"/>
      </w:divBdr>
    </w:div>
    <w:div w:id="403331769">
      <w:bodyDiv w:val="1"/>
      <w:marLeft w:val="0"/>
      <w:marRight w:val="0"/>
      <w:marTop w:val="0"/>
      <w:marBottom w:val="0"/>
      <w:divBdr>
        <w:top w:val="none" w:sz="0" w:space="0" w:color="auto"/>
        <w:left w:val="none" w:sz="0" w:space="0" w:color="auto"/>
        <w:bottom w:val="none" w:sz="0" w:space="0" w:color="auto"/>
        <w:right w:val="none" w:sz="0" w:space="0" w:color="auto"/>
      </w:divBdr>
    </w:div>
    <w:div w:id="580333320">
      <w:bodyDiv w:val="1"/>
      <w:marLeft w:val="0"/>
      <w:marRight w:val="0"/>
      <w:marTop w:val="0"/>
      <w:marBottom w:val="0"/>
      <w:divBdr>
        <w:top w:val="none" w:sz="0" w:space="0" w:color="auto"/>
        <w:left w:val="none" w:sz="0" w:space="0" w:color="auto"/>
        <w:bottom w:val="none" w:sz="0" w:space="0" w:color="auto"/>
        <w:right w:val="none" w:sz="0" w:space="0" w:color="auto"/>
      </w:divBdr>
    </w:div>
    <w:div w:id="678778608">
      <w:bodyDiv w:val="1"/>
      <w:marLeft w:val="0"/>
      <w:marRight w:val="0"/>
      <w:marTop w:val="0"/>
      <w:marBottom w:val="0"/>
      <w:divBdr>
        <w:top w:val="none" w:sz="0" w:space="0" w:color="auto"/>
        <w:left w:val="none" w:sz="0" w:space="0" w:color="auto"/>
        <w:bottom w:val="none" w:sz="0" w:space="0" w:color="auto"/>
        <w:right w:val="none" w:sz="0" w:space="0" w:color="auto"/>
      </w:divBdr>
    </w:div>
    <w:div w:id="927538483">
      <w:bodyDiv w:val="1"/>
      <w:marLeft w:val="0"/>
      <w:marRight w:val="0"/>
      <w:marTop w:val="0"/>
      <w:marBottom w:val="0"/>
      <w:divBdr>
        <w:top w:val="none" w:sz="0" w:space="0" w:color="auto"/>
        <w:left w:val="none" w:sz="0" w:space="0" w:color="auto"/>
        <w:bottom w:val="none" w:sz="0" w:space="0" w:color="auto"/>
        <w:right w:val="none" w:sz="0" w:space="0" w:color="auto"/>
      </w:divBdr>
    </w:div>
    <w:div w:id="1166556900">
      <w:bodyDiv w:val="1"/>
      <w:marLeft w:val="0"/>
      <w:marRight w:val="0"/>
      <w:marTop w:val="0"/>
      <w:marBottom w:val="0"/>
      <w:divBdr>
        <w:top w:val="none" w:sz="0" w:space="0" w:color="auto"/>
        <w:left w:val="none" w:sz="0" w:space="0" w:color="auto"/>
        <w:bottom w:val="none" w:sz="0" w:space="0" w:color="auto"/>
        <w:right w:val="none" w:sz="0" w:space="0" w:color="auto"/>
      </w:divBdr>
    </w:div>
    <w:div w:id="1281301825">
      <w:bodyDiv w:val="1"/>
      <w:marLeft w:val="0"/>
      <w:marRight w:val="0"/>
      <w:marTop w:val="0"/>
      <w:marBottom w:val="0"/>
      <w:divBdr>
        <w:top w:val="none" w:sz="0" w:space="0" w:color="auto"/>
        <w:left w:val="none" w:sz="0" w:space="0" w:color="auto"/>
        <w:bottom w:val="none" w:sz="0" w:space="0" w:color="auto"/>
        <w:right w:val="none" w:sz="0" w:space="0" w:color="auto"/>
      </w:divBdr>
    </w:div>
    <w:div w:id="1325355230">
      <w:bodyDiv w:val="1"/>
      <w:marLeft w:val="0"/>
      <w:marRight w:val="0"/>
      <w:marTop w:val="0"/>
      <w:marBottom w:val="0"/>
      <w:divBdr>
        <w:top w:val="none" w:sz="0" w:space="0" w:color="auto"/>
        <w:left w:val="none" w:sz="0" w:space="0" w:color="auto"/>
        <w:bottom w:val="none" w:sz="0" w:space="0" w:color="auto"/>
        <w:right w:val="none" w:sz="0" w:space="0" w:color="auto"/>
      </w:divBdr>
    </w:div>
    <w:div w:id="1426196497">
      <w:bodyDiv w:val="1"/>
      <w:marLeft w:val="0"/>
      <w:marRight w:val="0"/>
      <w:marTop w:val="0"/>
      <w:marBottom w:val="0"/>
      <w:divBdr>
        <w:top w:val="none" w:sz="0" w:space="0" w:color="auto"/>
        <w:left w:val="none" w:sz="0" w:space="0" w:color="auto"/>
        <w:bottom w:val="none" w:sz="0" w:space="0" w:color="auto"/>
        <w:right w:val="none" w:sz="0" w:space="0" w:color="auto"/>
      </w:divBdr>
    </w:div>
    <w:div w:id="1738745106">
      <w:bodyDiv w:val="1"/>
      <w:marLeft w:val="0"/>
      <w:marRight w:val="0"/>
      <w:marTop w:val="0"/>
      <w:marBottom w:val="0"/>
      <w:divBdr>
        <w:top w:val="none" w:sz="0" w:space="0" w:color="auto"/>
        <w:left w:val="none" w:sz="0" w:space="0" w:color="auto"/>
        <w:bottom w:val="none" w:sz="0" w:space="0" w:color="auto"/>
        <w:right w:val="none" w:sz="0" w:space="0" w:color="auto"/>
      </w:divBdr>
    </w:div>
    <w:div w:id="1887637271">
      <w:bodyDiv w:val="1"/>
      <w:marLeft w:val="0"/>
      <w:marRight w:val="0"/>
      <w:marTop w:val="0"/>
      <w:marBottom w:val="0"/>
      <w:divBdr>
        <w:top w:val="none" w:sz="0" w:space="0" w:color="auto"/>
        <w:left w:val="none" w:sz="0" w:space="0" w:color="auto"/>
        <w:bottom w:val="none" w:sz="0" w:space="0" w:color="auto"/>
        <w:right w:val="none" w:sz="0" w:space="0" w:color="auto"/>
      </w:divBdr>
    </w:div>
    <w:div w:id="1953321847">
      <w:bodyDiv w:val="1"/>
      <w:marLeft w:val="0"/>
      <w:marRight w:val="0"/>
      <w:marTop w:val="0"/>
      <w:marBottom w:val="0"/>
      <w:divBdr>
        <w:top w:val="none" w:sz="0" w:space="0" w:color="auto"/>
        <w:left w:val="none" w:sz="0" w:space="0" w:color="auto"/>
        <w:bottom w:val="none" w:sz="0" w:space="0" w:color="auto"/>
        <w:right w:val="none" w:sz="0" w:space="0" w:color="auto"/>
      </w:divBdr>
    </w:div>
    <w:div w:id="1961455402">
      <w:bodyDiv w:val="1"/>
      <w:marLeft w:val="0"/>
      <w:marRight w:val="0"/>
      <w:marTop w:val="0"/>
      <w:marBottom w:val="0"/>
      <w:divBdr>
        <w:top w:val="none" w:sz="0" w:space="0" w:color="auto"/>
        <w:left w:val="none" w:sz="0" w:space="0" w:color="auto"/>
        <w:bottom w:val="none" w:sz="0" w:space="0" w:color="auto"/>
        <w:right w:val="none" w:sz="0" w:space="0" w:color="auto"/>
      </w:divBdr>
    </w:div>
    <w:div w:id="20103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D652B5-1B87-45F7-999A-689C6B5E3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2096</Words>
  <Characters>1196</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Laima</dc:creator>
  <cp:lastModifiedBy>Rasa</cp:lastModifiedBy>
  <cp:revision>2</cp:revision>
  <cp:lastPrinted>2019-12-09T16:23:00Z</cp:lastPrinted>
  <dcterms:created xsi:type="dcterms:W3CDTF">2021-11-16T07:14:00Z</dcterms:created>
  <dcterms:modified xsi:type="dcterms:W3CDTF">2021-11-16T07:14:00Z</dcterms:modified>
</cp:coreProperties>
</file>